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2620F" w:rsidRPr="00E55A94" w14:paraId="1151C6D9" w14:textId="77777777" w:rsidTr="002B7CA3">
        <w:tc>
          <w:tcPr>
            <w:tcW w:w="3116" w:type="dxa"/>
          </w:tcPr>
          <w:p w14:paraId="1393AF1B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3117" w:type="dxa"/>
          </w:tcPr>
          <w:p w14:paraId="23B14C71" w14:textId="77777777" w:rsidR="00C2620F" w:rsidRPr="00E55A94" w:rsidRDefault="00C2620F" w:rsidP="002B7CA3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050FAA75" wp14:editId="450B0B64">
                  <wp:extent cx="1047750" cy="1047750"/>
                  <wp:effectExtent l="0" t="0" r="0" b="0"/>
                  <wp:docPr id="13910047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477419" name="Picture 16994774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CE5647" w14:textId="77777777" w:rsidR="00C2620F" w:rsidRPr="00E55A94" w:rsidRDefault="00C2620F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7DD0C9B7" w14:textId="6C128FF0" w:rsidR="00C2620F" w:rsidRPr="00E55A94" w:rsidRDefault="00C2620F" w:rsidP="00706735">
            <w:pPr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๒</w:t>
            </w:r>
            <w:r w:rsidR="00D540B0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๕</w:t>
            </w: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D540B0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กันยายน</w:t>
            </w: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 พ.ศ.</w:t>
            </w:r>
            <w:r w:rsidR="00D540B0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๒๕๖๗</w:t>
            </w:r>
          </w:p>
        </w:tc>
        <w:tc>
          <w:tcPr>
            <w:tcW w:w="3117" w:type="dxa"/>
          </w:tcPr>
          <w:p w14:paraId="4DD76F36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อภิมุข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ณ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การไฟฟ้า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จำกัด</w:t>
            </w:r>
            <w:proofErr w:type="spellEnd"/>
          </w:p>
          <w:p w14:paraId="5CD23CAA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๒๑๑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หมู่ที่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 ๒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ตำบลเวียง</w:t>
            </w:r>
            <w:proofErr w:type="spellEnd"/>
          </w:p>
          <w:p w14:paraId="086E1BA1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อำเภอเทิง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จังหวัดเชียงราย</w:t>
            </w:r>
            <w:proofErr w:type="spellEnd"/>
          </w:p>
          <w:p w14:paraId="0326A91D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โทรศัพท์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 ๐๙๔-๘๓๖-๒๘๙๔</w:t>
            </w:r>
          </w:p>
          <w:p w14:paraId="7D3264CB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๐๙๐-๙๙๓-๑๙๖๕</w:t>
            </w:r>
          </w:p>
        </w:tc>
      </w:tr>
    </w:tbl>
    <w:p w14:paraId="09462A0F" w14:textId="77777777" w:rsidR="00C2620F" w:rsidRPr="00E55A94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</w:p>
    <w:p w14:paraId="2BC6E876" w14:textId="77777777" w:rsidR="00C17BA3" w:rsidRPr="00E55A94" w:rsidRDefault="00C2620F" w:rsidP="00C17BA3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เรื่อง</w:t>
      </w:r>
      <w:proofErr w:type="spellEnd"/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  <w:r w:rsidR="00C17BA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โรงเรียนสังกัด</w:t>
      </w:r>
    </w:p>
    <w:p w14:paraId="11E2A270" w14:textId="08D0C70B" w:rsidR="00C2620F" w:rsidRPr="00E55A94" w:rsidRDefault="00C17BA3" w:rsidP="00C17BA3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สำนักการศึกษา กรุงเทพมหานคร</w:t>
      </w:r>
    </w:p>
    <w:p w14:paraId="3E7E5D48" w14:textId="4DA02CE4" w:rsidR="00C2620F" w:rsidRPr="00E55A94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เรียน</w:t>
      </w:r>
      <w:proofErr w:type="spellEnd"/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ผู้</w:t>
      </w:r>
      <w:proofErr w:type="spellEnd"/>
      <w:r w:rsidR="005E38B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ว่าราชการ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กรุงเทพมหานคร</w:t>
      </w:r>
    </w:p>
    <w:p w14:paraId="419BF31F" w14:textId="0015D5F4" w:rsidR="00633FAD" w:rsidRPr="00E55A94" w:rsidRDefault="00C2620F" w:rsidP="00051F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สิ่งที่ส่งมาด้วย</w:t>
      </w:r>
      <w:proofErr w:type="spellEnd"/>
      <w:r w:rsidR="00CC403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ab/>
      </w: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๑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. </w:t>
      </w:r>
      <w:r w:rsidR="009B6245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สำเนา</w:t>
      </w:r>
      <w:r w:rsidR="00051FF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หนังสือกรมธนารักษ์ ที่ กค ๐๓๑๒/ว ๑๓๗ ลงวันที่ ๑๘ ธันวาคม ๒๕๖๖ เรื่อง </w:t>
      </w:r>
      <w:r w:rsidR="00633FAD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แนวทาง</w:t>
      </w:r>
    </w:p>
    <w:p w14:paraId="5F5194E1" w14:textId="745871E2" w:rsidR="009B6245" w:rsidRPr="00E55A94" w:rsidRDefault="00051FF6" w:rsidP="00633FAD">
      <w:pPr>
        <w:spacing w:after="0" w:line="240" w:lineRule="auto"/>
        <w:ind w:firstLine="1710"/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การใช้ประโยชน์ที่ราชพัสดุเพื่อติดตั้งระบบผลิตไฟฟ้าจากพลังงานแสงอาทิตย์แบบติดตั้งบนหลังคา</w:t>
      </w:r>
    </w:p>
    <w:p w14:paraId="752D06BF" w14:textId="2DC1ABE5" w:rsidR="00726031" w:rsidRPr="00E55A94" w:rsidRDefault="00171012" w:rsidP="004D26A9">
      <w:pPr>
        <w:spacing w:after="0" w:line="240" w:lineRule="auto"/>
        <w:ind w:left="1710" w:hanging="27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๒. สำเนาหนังสือคณะกรรมการวินิจฉัยปัญหาการจัดซื้อจัดจ้างและการบริหารพัสดุภาครัฐ </w:t>
      </w:r>
      <w:r w:rsidR="00CA613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กรมบัญชีกลาง 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ด่วนที่สุด ที่ กค (</w:t>
      </w:r>
      <w:proofErr w:type="spellStart"/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กวจ</w:t>
      </w:r>
      <w:proofErr w:type="spellEnd"/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) ๐๔๐๕.๒/ว ๒๖๐ ลงวันที่ ๕ มิถุนายน ๒๕๖๑</w:t>
      </w:r>
      <w:r w:rsidR="00F84691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เรื่อง แนวทางป</w:t>
      </w:r>
      <w:r w:rsidR="008110EB" w:rsidRPr="00E55A94">
        <w:rPr>
          <w:rFonts w:ascii="TH SarabunIT๙" w:hAnsi="TH SarabunIT๙" w:cs="TH SarabunIT๙"/>
          <w:color w:val="00B050"/>
          <w:sz w:val="32"/>
          <w:szCs w:val="32"/>
          <w:cs/>
          <w:lang w:bidi="th-TH"/>
        </w:rPr>
        <w:t>ฏิ</w:t>
      </w:r>
      <w:r w:rsidR="00F84691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บัติ</w:t>
      </w:r>
      <w:r w:rsidR="005C028E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ในการจัดหาผู้ให้บริการด้านสาธารณูปโภค</w:t>
      </w:r>
    </w:p>
    <w:p w14:paraId="341A8177" w14:textId="19A25E97" w:rsidR="00C2620F" w:rsidRPr="00E55A94" w:rsidRDefault="000111D5" w:rsidP="000A5CF1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="000A5CF1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proofErr w:type="spellStart"/>
      <w:r w:rsidR="00C2620F"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โครงการติดตั้งโซล่าเซลล์เพื่อการอนุรักษ์พลังงานและ</w:t>
      </w:r>
      <w:proofErr w:type="spellEnd"/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ลดค่าใช้จ่ายทางไฟฟ้า</w:t>
      </w:r>
    </w:p>
    <w:p w14:paraId="77E57DAE" w14:textId="56600B06" w:rsidR="00C2620F" w:rsidRPr="00E55A94" w:rsidRDefault="000111D5" w:rsidP="00C2620F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</w:rPr>
        <w:t xml:space="preserve">. </w:t>
      </w:r>
      <w:proofErr w:type="spellStart"/>
      <w:r w:rsidR="00C2620F"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แบบฟอร์มการเข้าร่วมโครงการ</w:t>
      </w:r>
      <w:proofErr w:type="spellEnd"/>
    </w:p>
    <w:p w14:paraId="210DFCC3" w14:textId="77777777" w:rsidR="000A5CF1" w:rsidRPr="00E55A94" w:rsidRDefault="000A5CF1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254D211" w14:textId="2CA0E5B4" w:rsidR="00C442C7" w:rsidRPr="00E55A94" w:rsidRDefault="007A152A" w:rsidP="00101FC5">
      <w:pPr>
        <w:spacing w:after="0" w:line="240" w:lineRule="auto"/>
        <w:ind w:right="77"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ข้าพเจ้า นายอภิมุข พัฒนศาสตร์ ตำแหน่ง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ประธานกรรมการบริหาร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บริษัท อภิมุข ณ การไฟฟ้า จำกัด </w:t>
      </w:r>
      <w:r w:rsidR="008D021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ทะเบียน</w:t>
      </w:r>
      <w:r w:rsidR="00EF155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นิติบุคคล</w:t>
      </w:r>
      <w:r w:rsidR="008D021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เลขที่ </w:t>
      </w:r>
      <w:r w:rsidR="0026044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๐๕</w:t>
      </w:r>
      <w:r w:rsidR="003E510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๗๕๕๖๒๐๐๑๖๐๓</w:t>
      </w:r>
      <w:r w:rsidR="00DC349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ที่อยู่ </w:t>
      </w:r>
      <w:r w:rsidR="00DC2FD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๒๑๑ หมู่ที่ ๒ ตำบล</w:t>
      </w:r>
      <w:r w:rsidR="00F5164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เวียง อำเภอเท</w:t>
      </w:r>
      <w:proofErr w:type="spellStart"/>
      <w:r w:rsidR="00F5164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ิง</w:t>
      </w:r>
      <w:proofErr w:type="spellEnd"/>
      <w:r w:rsidR="00F5164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จังหวัดเชียงราย</w:t>
      </w:r>
      <w:r w:rsidR="00987F6C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F24C3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br/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ผู้ให้บริการสาธารณูปโภคที่มีประสบการณ์ด้านไฟฟ้ามากว่า ๓๐ ปี </w:t>
      </w:r>
      <w:r w:rsidR="003C29A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เห็นถึง</w:t>
      </w:r>
      <w:r w:rsidR="00875D1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ภาระความรับผิดชอบของโรงเรียนสังกัดสำนักการศึกษากรุงเทพมหานคร</w:t>
      </w:r>
      <w:r w:rsidR="00CA465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ที่มีต่อเด็กและเยาวชนที่จะเป็นอนาคตของประเทศชาติ</w:t>
      </w:r>
      <w:r w:rsidR="00290EF6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ในอนาคต จึงมีความประสงค์ที่จะเข้าช่วยแบ่งเบาภาระ</w:t>
      </w:r>
      <w:r w:rsidR="00367EEE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บางส่วน</w:t>
      </w:r>
      <w:r w:rsidR="00A0211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ด้วยการ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สนอโครงการติดตั้งโซล่าเซลล์เพื่อการอนุรักษ์พลังงานและลดค่าใช้จ่ายด้านค่าไฟฟ้าให้กับโรงเรียนสังกัดสำนักการศึกษา กรุงเทพมหานคร แบบไม่มีค่าใช้จ่ายค่าอุปกรณ์และการติดตั้ง เพื่อลดค่าใช้จ่ายในหมวดสาธารณูปโภค</w:t>
      </w:r>
      <w:r w:rsidR="002646A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(ค่า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ไฟฟ้า</w:t>
      </w:r>
      <w:r w:rsidR="002646A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</w:t>
      </w:r>
      <w:r w:rsidR="00C0365C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</w:t>
      </w:r>
      <w:r w:rsidR="0006750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ชำระในแต่</w:t>
      </w:r>
      <w:r w:rsidR="00BD39E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ละเดือน</w:t>
      </w:r>
      <w:r w:rsidR="002D242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ลงร้อยละ ๔๐</w:t>
      </w:r>
    </w:p>
    <w:p w14:paraId="0BFECE15" w14:textId="2DA87984" w:rsidR="00FE6FD8" w:rsidRPr="00E55A94" w:rsidRDefault="00C2620F" w:rsidP="00101FC5">
      <w:pPr>
        <w:spacing w:after="0" w:line="240" w:lineRule="auto"/>
        <w:ind w:right="77" w:firstLine="144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</w:t>
      </w:r>
      <w:r w:rsidR="0039500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ครงการนี้เป็นไปตาม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แผนยุทธศาสตร์ชาติ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</w:rPr>
        <w:t>(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พ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</w:rPr>
        <w:t>.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ศ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</w:rPr>
        <w:t>.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๒๕๖๑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</w:rPr>
        <w:t>-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๒๕๘๐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</w:rPr>
        <w:t>)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ยุทธศาสตร์ที่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๕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ด้านการสร้างการเติบโตบนคุณภาพชีวิตที่เป็นมิตรต่อสิ่งแวดล้อม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เน้นการสร้างการเติบโตบนคุณภาพชีวิตที่เป็นมิตรต่อสิ่งแวดล้อม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น้อมนำศาสตร์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ของพระราชาสู่การพัฒนาที่ยั่งยืน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คือ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“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มีความพอประมาณ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มีเหตุผล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มีภูมิคุ้มกัน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>”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มาเป็นหลักในการจัดทำยุทธศาสตร์ชาติควบคู่กับการนำเป้าหมายของการพัฒนาที่ยั่งยืนทั้ง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๑๗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เป้าหมาย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มาเป็นกรอบแนวคิดที่จะผลักดันดำเนินการเพื่อนำไปสู่การบรรลุเป้าหมายการพัฒนาที่ยั่งยืนในทุกมิติ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ด้านสังคม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เศรษฐกิจ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สิ่งแวดล้อม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ธรรมา</w:t>
      </w:r>
      <w:proofErr w:type="spellStart"/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ภิ</w:t>
      </w:r>
      <w:proofErr w:type="spellEnd"/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บาล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เพื่อให้ประเทศไทยเป็นประเทศพัฒนาแล้วที่มีคุณภาพชีวิตและสิ่งแวดล้อมที่ดีที่สุดในอาเซียนภายในปี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="00FE6FD8" w:rsidRPr="00E55A94">
        <w:rPr>
          <w:rFonts w:ascii="TH SarabunIT๙" w:hAnsi="TH SarabunIT๙" w:cs="TH SarabunIT๙"/>
          <w:sz w:val="32"/>
          <w:szCs w:val="32"/>
        </w:rPr>
        <w:t>.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="00FE6FD8" w:rsidRPr="00E55A94">
        <w:rPr>
          <w:rFonts w:ascii="TH SarabunIT๙" w:hAnsi="TH SarabunIT๙" w:cs="TH SarabunIT๙"/>
          <w:sz w:val="32"/>
          <w:szCs w:val="32"/>
        </w:rPr>
        <w:t>.</w:t>
      </w:r>
      <w:r w:rsidR="00FE6FD8" w:rsidRPr="00E5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๒๕๘๐</w:t>
      </w:r>
      <w:r w:rsidR="00FE6FD8" w:rsidRPr="00E5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สอดคล้องกับ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คำแถลงนโยบายของรัฐบาลที่นา</w:t>
      </w:r>
      <w:r w:rsidR="0092701C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งสาวแพทอง</w:t>
      </w:r>
      <w:r w:rsidR="00EA04F5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ธาร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</w:rPr>
        <w:t> </w:t>
      </w:r>
      <w:r w:rsidR="00EA04F5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ชินวัตร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นายกรัฐมนตรี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ได้แถลงต่อรัฐสภา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เมื่อวัน</w:t>
      </w:r>
      <w:r w:rsidR="00290121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อังคาร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ที่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C0148F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๓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กันยายน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๒๕๖</w:t>
      </w:r>
      <w:r w:rsidR="00C0148F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๗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D555E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ระบุความท้าทาย</w:t>
      </w:r>
      <w:r w:rsidR="00C208E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ประการที่หก </w:t>
      </w:r>
      <w:r w:rsidR="00FE19E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สภาวะการเปลี่ยนแปลงสภาพภูมิอากาศของโลก </w:t>
      </w:r>
      <w:r w:rsidR="00182B13">
        <w:rPr>
          <w:rFonts w:ascii="TH SarabunIT๙" w:hAnsi="TH SarabunIT๙" w:cs="TH SarabunIT๙" w:hint="cs"/>
          <w:sz w:val="32"/>
          <w:szCs w:val="32"/>
          <w:cs/>
          <w:lang w:bidi="th-TH"/>
        </w:rPr>
        <w:t>(</w:t>
      </w:r>
      <w:r w:rsidR="00182B13">
        <w:rPr>
          <w:rFonts w:ascii="TH SarabunIT๙" w:hAnsi="TH SarabunIT๙" w:cs="TH SarabunIT๙"/>
          <w:sz w:val="32"/>
          <w:szCs w:val="32"/>
          <w:lang w:bidi="th-TH"/>
        </w:rPr>
        <w:t>Climate Change</w:t>
      </w:r>
      <w:r w:rsidR="00182B1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) </w:t>
      </w:r>
      <w:r w:rsidR="00FE19E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ส่งผลกระทบภาคเกษตรกรรม-ท่องเที่ยว และ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มี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นโยบายเร่งด่วน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คือ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E42123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นโยบายที่ ๓</w:t>
      </w:r>
      <w:r w:rsidR="00E42123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E42123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ลดราคาค่า</w:t>
      </w:r>
      <w:r w:rsidR="00E42123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lastRenderedPageBreak/>
        <w:t xml:space="preserve">พลังงานและสาธารณูปโภค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เช่นเดียวกับกรุงเทพมหานคร</w:t>
      </w:r>
      <w:r w:rsidR="001E1D7B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ที่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กำหนดนโยบาย</w:t>
      </w:r>
      <w:r w:rsidR="00FE6FD8" w:rsidRPr="00E55A94">
        <w:rPr>
          <w:rFonts w:ascii="TH SarabunIT๙" w:hAnsi="TH SarabunIT๙" w:cs="TH SarabunIT๙"/>
          <w:sz w:val="32"/>
          <w:szCs w:val="32"/>
          <w:shd w:val="clear" w:color="auto" w:fill="FFFFFF"/>
          <w:cs/>
          <w:lang w:bidi="th-TH"/>
        </w:rPr>
        <w:t>กรุงเทพฯ</w:t>
      </w:r>
      <w:r w:rsidR="00FE6FD8" w:rsidRPr="00E55A9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shd w:val="clear" w:color="auto" w:fill="FFFFFF"/>
          <w:cs/>
          <w:lang w:bidi="th-TH"/>
        </w:rPr>
        <w:t>๙</w:t>
      </w:r>
      <w:r w:rsidR="00FE6FD8" w:rsidRPr="00E55A94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shd w:val="clear" w:color="auto" w:fill="FFFFFF"/>
          <w:cs/>
          <w:lang w:bidi="th-TH"/>
        </w:rPr>
        <w:t>มิติ</w:t>
      </w:r>
      <w:r w:rsidR="00FE6FD8" w:rsidRPr="00E55A9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shd w:val="clear" w:color="auto" w:fill="FFFFFF"/>
          <w:cs/>
          <w:lang w:bidi="th-TH"/>
        </w:rPr>
        <w:t>กรุงเทพฯ</w:t>
      </w:r>
      <w:r w:rsidR="00FE6FD8" w:rsidRPr="00E55A9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shd w:val="clear" w:color="auto" w:fill="FFFFFF"/>
          <w:cs/>
          <w:lang w:bidi="th-TH"/>
        </w:rPr>
        <w:t>เมืองน่าอยู่สำหรับทุกคน</w:t>
      </w:r>
      <w:r w:rsidR="00FE6FD8" w:rsidRPr="00E5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3A4A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ตาม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แนวคิด</w:t>
      </w:r>
      <w:r w:rsidR="00F92B6C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 xml:space="preserve"> 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</w:rPr>
        <w:t xml:space="preserve">ESG (Environment 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สิ่งแวดล้อม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</w:rPr>
        <w:t xml:space="preserve">, Social 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สังคม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</w:rPr>
        <w:t xml:space="preserve"> 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และ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</w:rPr>
        <w:t xml:space="preserve"> 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</w:rPr>
        <w:t xml:space="preserve">Governance 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ธรรมา</w:t>
      </w:r>
      <w:proofErr w:type="spellStart"/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ภิ</w:t>
      </w:r>
      <w:proofErr w:type="spellEnd"/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บาล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</w:rPr>
        <w:t xml:space="preserve">) 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พลิกโฉมกรุงเทพมหานคร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</w:rPr>
        <w:t xml:space="preserve"> 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ในงาน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</w:rPr>
        <w:t xml:space="preserve"> 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</w:rPr>
        <w:t>Redefining the Future of ESG in Thailand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</w:rPr>
        <w:t xml:space="preserve"> 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ประเด็นสำคัญ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</w:rPr>
        <w:t xml:space="preserve"> 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คือ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</w:rPr>
        <w:t> 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  <w:lang w:bidi="th-TH"/>
        </w:rPr>
        <w:t>ปลอดภัยดี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  <w:lang w:bidi="th-TH"/>
        </w:rPr>
        <w:t>เดินทางดี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  <w:lang w:bidi="th-TH"/>
        </w:rPr>
        <w:t>สุขภาพดี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  <w:lang w:bidi="th-TH"/>
        </w:rPr>
        <w:t>สร้างสรรค์ดี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</w:rPr>
        <w:t> 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  <w:lang w:bidi="th-TH"/>
        </w:rPr>
        <w:t>สิ่งแวดล้อมดี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  <w:lang w:bidi="th-TH"/>
        </w:rPr>
        <w:t>โครงสร้างดีบริหารจัดการดี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</w:rPr>
        <w:t> 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  <w:lang w:bidi="th-TH"/>
        </w:rPr>
        <w:t>เรียนดี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</w:rPr>
        <w:t> 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  <w:lang w:bidi="th-TH"/>
        </w:rPr>
        <w:t>และเศรษฐกิจดี</w:t>
      </w:r>
      <w:r w:rsidR="00FE6FD8" w:rsidRPr="00EF1F81">
        <w:rPr>
          <w:rFonts w:ascii="TH SarabunIT๙" w:hAnsi="TH SarabunIT๙" w:cs="TH SarabunIT๙"/>
          <w:sz w:val="32"/>
          <w:szCs w:val="32"/>
        </w:rPr>
        <w:t> </w:t>
      </w:r>
      <w:r w:rsidR="00596571" w:rsidRPr="00EF1F81">
        <w:rPr>
          <w:rFonts w:ascii="TH SarabunIT๙" w:hAnsi="TH SarabunIT๙" w:cs="TH SarabunIT๙"/>
          <w:sz w:val="32"/>
          <w:szCs w:val="32"/>
          <w:cs/>
          <w:lang w:bidi="th-TH"/>
        </w:rPr>
        <w:t>โดย</w:t>
      </w:r>
      <w:r w:rsidR="00EF1F81" w:rsidRPr="00EF1F81">
        <w:rPr>
          <w:rFonts w:ascii="TH SarabunIT๙" w:hAnsi="TH SarabunIT๙" w:cs="TH SarabunIT๙" w:hint="cs"/>
          <w:sz w:val="32"/>
          <w:szCs w:val="32"/>
          <w:cs/>
          <w:lang w:bidi="th-TH"/>
        </w:rPr>
        <w:t>เฉพาะ</w:t>
      </w:r>
      <w:r w:rsidR="00FE6FD8" w:rsidRPr="00EF1F81">
        <w:rPr>
          <w:rFonts w:ascii="TH SarabunIT๙" w:hAnsi="TH SarabunIT๙" w:cs="TH SarabunIT๙"/>
          <w:sz w:val="32"/>
          <w:szCs w:val="32"/>
          <w:cs/>
          <w:lang w:bidi="th-TH"/>
        </w:rPr>
        <w:t>ด้าน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  <w:lang w:bidi="th-TH"/>
        </w:rPr>
        <w:t>ปลอดภัยดี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  <w:lang w:bidi="th-TH"/>
        </w:rPr>
        <w:t>และด้านสิ่งแวดล้อมดี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  <w:lang w:bidi="th-TH"/>
        </w:rPr>
        <w:t>เป็นแนวนโยบายที่กระบวนการออกแบบการบริหารจัดการด้านพลังงานที่ดีจึงเป็นกลไกสำคัญในการขับเคลื่อน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  <w:lang w:bidi="th-TH"/>
        </w:rPr>
        <w:t>โดยเฉพาะอย่างยิ่งการนำการจัดการโครงสร้างด้านการใช้พลังงานสะอาดมาใช้</w:t>
      </w:r>
    </w:p>
    <w:p w14:paraId="7D423453" w14:textId="2787B122" w:rsidR="00C2620F" w:rsidRPr="00E55A94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โครงการนี้เป็นการติดตั้งโซล่าเซลล์แบบติดตั้งบนหลังคา (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Solar Rooftop)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แบบออนก</w:t>
      </w: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ริด</w:t>
      </w:r>
      <w:proofErr w:type="spellEnd"/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On Grid) </w:t>
      </w:r>
      <w:r w:rsidR="00386B81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เป็นพลังงานสะอาด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ที่จะช่วยลดค่าไฟฟ้า</w:t>
      </w:r>
      <w:r w:rsidR="00A327C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ให้กับโรงเรียน</w:t>
      </w:r>
      <w:r w:rsidR="00D12EB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ที่ติดตั้ง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โดยตลอด</w:t>
      </w:r>
      <w:r w:rsidR="00D12EB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อายุ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สัญญาบริษัทมีหน้าที่ดูแลซ่อมบำรุงรักษาอุปกรณ์การผลิตกระแสไฟฟ้าให้</w:t>
      </w:r>
      <w:r w:rsidR="00D4413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พร้อมใช้งานตลอดเวล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า เมื่อครบสัญญา</w:t>
      </w:r>
      <w:r w:rsidR="003E233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หรือบริษัทยุติ</w:t>
      </w:r>
      <w:r w:rsidR="0038740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การดำเนินงาน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อุปกรณ์การผลิตพลังงานไฟฟ้าทั้งหมดจะมอบเป็นกรรมสิทธิ์ของ</w:t>
      </w:r>
      <w:r w:rsidR="00061EF6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B3215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สามารถนำไปผลิตกระแสไฟฟ้า</w:t>
      </w:r>
      <w:r w:rsidR="00B3215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ใช้งาน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ได้ต่อไปโดยไม่</w:t>
      </w:r>
      <w:r w:rsidR="00EB115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ต้องเสีย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ค่าใช้ไฟฟ้าอีกต่อไป กรณีที่</w:t>
      </w:r>
      <w:r w:rsidR="00EB115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เห็นว่าอุปกรณ์ดังกล่าวจะเป็นภาระในการตั้งงบประมาณการบำรุงรักษา และไม่</w:t>
      </w:r>
      <w:r w:rsidR="0035530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ประสงค์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ใช้งานอีกต่อไป บริษัทยินดีรื้อถอนอุปกรณ์ออกไปโดยไม่มีการเรียกเก็บค่าใช้จ่าย</w:t>
      </w:r>
      <w:r w:rsidR="002D554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ใด ๆ</w:t>
      </w:r>
    </w:p>
    <w:p w14:paraId="5F8DCF54" w14:textId="4C0A88D2" w:rsidR="00C91B57" w:rsidRPr="00E55A94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บริษัทมีประสบการณ์การทำงานด้านเอกสารตามระเบียบของทางราชการเป็นอย่างดี จึงสามารถให้ความมั่นใจ</w:t>
      </w:r>
      <w:r w:rsidR="00C96856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ได้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ว่า การดำเนินการทุกขั้นตอนของบริษัทถูกต้องตามระเบียบราชการทุกประการ</w:t>
      </w:r>
      <w:r w:rsidR="00760F6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นอกจากนี้บริษัทยังมีที่ปรึกษาซึ่งเป็นนักวิชาการ</w:t>
      </w:r>
      <w:r w:rsidR="00760F6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ศึกษา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ที่พร้อมสนับสนุนให้</w:t>
      </w:r>
      <w:r w:rsidR="00C91B5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เกิด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ศูนย์การเรียนรู้ทางด้านพลังงานสะอาด เพื่อให้นักเรียนได้เรียนรู้ และมีทักษะในเรื่องการอนุรักษ์และใช้พลังงานทดแทนที่สามารถป</w:t>
      </w:r>
      <w:r w:rsidR="008110EB" w:rsidRPr="00E55A94">
        <w:rPr>
          <w:rFonts w:ascii="TH SarabunIT๙" w:eastAsia="TH SarabunPSK" w:hAnsi="TH SarabunIT๙" w:cs="TH SarabunIT๙"/>
          <w:color w:val="00B050"/>
          <w:sz w:val="32"/>
          <w:szCs w:val="32"/>
          <w:cs/>
          <w:lang w:bidi="th-TH"/>
        </w:rPr>
        <w:t>ฏิ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บัติด้วยตนเอง (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Learning By Doing)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ซึ่งจะเป็นประโยชน์ในการเสริมทักษะการเรียนรู้ให้นักเรียนมีความพร้อมต่อการเปลี่ยนแปลงของสังคมโลกในปัจจุบัน </w:t>
      </w:r>
    </w:p>
    <w:p w14:paraId="36090D89" w14:textId="486443DE" w:rsidR="00C2620F" w:rsidRPr="00E55A94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หากท่านได้พิจารณาเห็นว่าโครงการนี้มีประโยชน์ และประสงค์ที่จะให้</w:t>
      </w:r>
      <w:r w:rsidR="00706EAE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สังกัดสำนักการศึกษา กรุงเทพมหานคร เข้าร่วมโครงการ บริษัทยินดีจะเข้ามาให้ข้อมูลเพิ่มเติมประกอบการตัดสินใจเข้าร่วมโครงการในรายละเอียดทั้งหมด และหากมีข้อสงสัยสามารถติดต่อสอบถามได้ที่ ๐๙๔-๘๓๖-๒๘๙๔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,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๐๙๐-๙๙๓-๑๙๖๕ หรืออีเมล </w:t>
      </w:r>
      <w:proofErr w:type="spellStart"/>
      <w:r w:rsidRPr="00E55A94">
        <w:rPr>
          <w:rFonts w:ascii="TH SarabunPSK" w:eastAsia="TH SarabunPSK" w:hAnsi="TH SarabunPSK" w:cs="TH SarabunPSK" w:hint="cs"/>
          <w:sz w:val="32"/>
          <w:szCs w:val="32"/>
        </w:rPr>
        <w:t>oa</w:t>
      </w:r>
      <w:proofErr w:type="spellEnd"/>
      <w:r w:rsidRPr="00E55A9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1</w:t>
      </w:r>
      <w:r w:rsidRPr="00E55A94">
        <w:rPr>
          <w:rFonts w:ascii="TH SarabunPSK" w:eastAsia="TH SarabunPSK" w:hAnsi="TH SarabunPSK" w:cs="TH SarabunPSK" w:hint="cs"/>
          <w:sz w:val="32"/>
          <w:szCs w:val="32"/>
        </w:rPr>
        <w:t>power@gmail.com</w:t>
      </w:r>
    </w:p>
    <w:p w14:paraId="6C9D1881" w14:textId="77777777" w:rsidR="005035DA" w:rsidRDefault="005035DA" w:rsidP="00CC4032">
      <w:pPr>
        <w:pStyle w:val="ae"/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830D1EC" w14:textId="288AB70C" w:rsidR="00C2620F" w:rsidRPr="00E55A94" w:rsidRDefault="00C2620F" w:rsidP="00CC4032">
      <w:pPr>
        <w:pStyle w:val="ae"/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จึงเรียนมาเพื่อโปรดพิจารณา</w:t>
      </w:r>
    </w:p>
    <w:p w14:paraId="43F22ED7" w14:textId="77777777" w:rsidR="00C2620F" w:rsidRPr="00E55A94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3CFBBB5B" w14:textId="77777777" w:rsidR="00C2620F" w:rsidRPr="00E55A94" w:rsidRDefault="00C2620F" w:rsidP="00C2620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55A9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3C0E0B5" wp14:editId="29795061">
            <wp:extent cx="1330243" cy="689287"/>
            <wp:effectExtent l="0" t="0" r="0" b="0"/>
            <wp:docPr id="954161172" name="Picture 1629042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05" t="35664" r="23237" b="27738"/>
                    <a:stretch>
                      <a:fillRect/>
                    </a:stretch>
                  </pic:blipFill>
                  <pic:spPr>
                    <a:xfrm>
                      <a:off x="0" y="0"/>
                      <a:ext cx="1343119" cy="69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F7651" w14:textId="77777777" w:rsidR="00C2620F" w:rsidRPr="00E55A94" w:rsidRDefault="00C2620F" w:rsidP="00C2620F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(</w:t>
      </w:r>
      <w:proofErr w:type="spellStart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นายอภิมุข</w:t>
      </w:r>
      <w:proofErr w:type="spellEnd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 xml:space="preserve"> </w:t>
      </w:r>
      <w:proofErr w:type="spellStart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พัฒนศาสตร์</w:t>
      </w:r>
      <w:proofErr w:type="spellEnd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)</w:t>
      </w:r>
    </w:p>
    <w:p w14:paraId="237AB641" w14:textId="6A2306FE" w:rsidR="00C2620F" w:rsidRDefault="00C2620F" w:rsidP="00C2620F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ประธาน</w:t>
      </w:r>
      <w:proofErr w:type="spellStart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กรรมการ</w:t>
      </w:r>
      <w:proofErr w:type="spellEnd"/>
      <w:r w:rsidR="006E2EDC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บริหาร</w:t>
      </w:r>
    </w:p>
    <w:p w14:paraId="477800FF" w14:textId="61CAFFB1" w:rsidR="00E55A94" w:rsidRDefault="00E55A94">
      <w:pPr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</w:pPr>
      <w:r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br w:type="page"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83D65" w:rsidRPr="00E55A94" w14:paraId="4B884069" w14:textId="77777777" w:rsidTr="00706735">
        <w:tc>
          <w:tcPr>
            <w:tcW w:w="3116" w:type="dxa"/>
          </w:tcPr>
          <w:p w14:paraId="00D4694F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3117" w:type="dxa"/>
          </w:tcPr>
          <w:p w14:paraId="6FD8A788" w14:textId="77777777" w:rsidR="00B83D65" w:rsidRPr="00E55A94" w:rsidRDefault="00B83D65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noProof/>
                <w:color w:val="000000" w:themeColor="text1"/>
                <w:sz w:val="32"/>
                <w:szCs w:val="32"/>
                <w:lang w:eastAsia="en-US" w:bidi="th-TH"/>
              </w:rPr>
              <w:drawing>
                <wp:inline distT="0" distB="0" distL="0" distR="0" wp14:anchorId="451BDA8E" wp14:editId="589C4E54">
                  <wp:extent cx="1047750" cy="1047750"/>
                  <wp:effectExtent l="0" t="0" r="0" b="0"/>
                  <wp:docPr id="2097950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477419" name="Picture 16994774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9FF036" w14:textId="77777777" w:rsidR="00B83D65" w:rsidRPr="00E55A94" w:rsidRDefault="00B83D65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43CF2AE6" w14:textId="7F75D70F" w:rsidR="00B83D65" w:rsidRPr="00E55A94" w:rsidRDefault="00B83D65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117" w:type="dxa"/>
          </w:tcPr>
          <w:p w14:paraId="7DAD86E1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  <w:cs/>
                <w:lang w:bidi="th-TH"/>
              </w:rPr>
              <w:t>บริษัท อภิมุข ณ การไฟฟ้า จำกัด</w:t>
            </w:r>
          </w:p>
          <w:p w14:paraId="051C50F7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๒๑๑ หมู่ที่ ๒ ตำบลเวียง</w:t>
            </w:r>
          </w:p>
          <w:p w14:paraId="2A5AC483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อำเภอเท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ิง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 จังหวัดเชียงราย</w:t>
            </w:r>
          </w:p>
          <w:p w14:paraId="77319294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โทรศัพท์ ๐๙๔-๘๓๖-๒๘๙๔</w:t>
            </w:r>
          </w:p>
          <w:p w14:paraId="43D1326C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๐๙๐-๙๙๓-๑๙๖๕</w:t>
            </w:r>
          </w:p>
        </w:tc>
      </w:tr>
    </w:tbl>
    <w:p w14:paraId="0DCE57A4" w14:textId="23ECE179" w:rsidR="00762DEC" w:rsidRPr="00E55A94" w:rsidRDefault="0C8C612D" w:rsidP="0057014B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แบบฟอร์มการเข้าร่วมโครงการ</w:t>
      </w:r>
    </w:p>
    <w:p w14:paraId="63850141" w14:textId="3DA29A09" w:rsidR="0C8C612D" w:rsidRPr="00E55A94" w:rsidRDefault="00762DEC" w:rsidP="007C542F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ติดตั้งโซล่าเซลล์เพื่อการอนุรักษ์พลังงานและ</w:t>
      </w:r>
      <w:r w:rsidR="005132D6"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ลดค่าใช้จ่ายทางไฟฟ้า</w:t>
      </w:r>
    </w:p>
    <w:p w14:paraId="526E5FDE" w14:textId="22C44960" w:rsidR="008115A1" w:rsidRPr="00E55A94" w:rsidRDefault="008115A1" w:rsidP="007C542F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โรงเรียนสังกัดสำนักการศึกษา</w:t>
      </w:r>
      <w:r w:rsidR="001C21EB"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กรุงเทพมหานคร</w:t>
      </w:r>
    </w:p>
    <w:p w14:paraId="3BE1AF26" w14:textId="0362B8E3" w:rsidR="0C8C612D" w:rsidRPr="00E55A94" w:rsidRDefault="0C8C612D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5AD1333D" w14:textId="7B95AEA0" w:rsidR="0C8C612D" w:rsidRPr="00E55A94" w:rsidRDefault="0C8C612D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๑. ชื่อโรงเรียน.............................................................................................................................................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</w:t>
      </w:r>
      <w:r w:rsidR="007C79A0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</w:t>
      </w:r>
    </w:p>
    <w:p w14:paraId="65B5137F" w14:textId="04B7830A" w:rsidR="0C8C612D" w:rsidRPr="00E55A94" w:rsidRDefault="0C8C612D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๒. ชื่อผู้อำนวยการ....................................................................................................................................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</w:t>
      </w:r>
      <w:r w:rsidR="007C79A0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</w:t>
      </w:r>
    </w:p>
    <w:p w14:paraId="23250C55" w14:textId="4F6CF09D" w:rsidR="0C8C612D" w:rsidRPr="00E55A94" w:rsidRDefault="0C8C612D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๓. ที่อยู่................................................................................................................................................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</w:t>
      </w:r>
      <w:r w:rsidR="007C79A0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</w:t>
      </w:r>
    </w:p>
    <w:p w14:paraId="03F920B5" w14:textId="5EBD5688" w:rsidR="0C8C612D" w:rsidRPr="00E55A94" w:rsidRDefault="0C8C612D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๔. โทรศัพท์...............................................................................................................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</w:t>
      </w:r>
      <w:r w:rsidR="007C79A0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</w:t>
      </w:r>
    </w:p>
    <w:p w14:paraId="72F15ADE" w14:textId="69CDB0CF" w:rsidR="000E6558" w:rsidRPr="00E55A94" w:rsidRDefault="000E6558" w:rsidP="000E655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๕. ท่านประสงค์เข้าร่วมโครงการนี้</w:t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[    ]   เข้าร่วม</w:t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[    ]   ไม่เข้าร่วม</w:t>
      </w:r>
    </w:p>
    <w:p w14:paraId="56945CF6" w14:textId="77777777" w:rsidR="00653CC6" w:rsidRPr="00E55A94" w:rsidRDefault="00653CC6" w:rsidP="000E655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33B69A1D" w14:textId="31C11020" w:rsidR="00262CBD" w:rsidRPr="00E55A94" w:rsidRDefault="00262CBD" w:rsidP="000E655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หากประสงค์เข้าร่วมโครงการให้ตอบข้อ ๖ - ๑๒</w:t>
      </w:r>
      <w:r w:rsidR="007217BB" w:rsidRPr="00E55A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ทุกข้อ</w:t>
      </w:r>
    </w:p>
    <w:p w14:paraId="05F56010" w14:textId="77777777" w:rsidR="00653CC6" w:rsidRPr="00E55A94" w:rsidRDefault="00653CC6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16239C85" w14:textId="14BF3232" w:rsidR="0C8C612D" w:rsidRPr="00E55A94" w:rsidRDefault="007217BB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๖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ขนาดพื้นที่.................................................................................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</w:t>
      </w:r>
      <w:r w:rsidR="007C79A0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</w:t>
      </w:r>
    </w:p>
    <w:p w14:paraId="4200E63E" w14:textId="7A0FCAE6" w:rsidR="0C8C612D" w:rsidRPr="00E55A94" w:rsidRDefault="007217BB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๗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ขนาดอาคารภายในโรงเรียน............................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...............................................................</w:t>
      </w:r>
      <w:r w:rsidR="007C79A0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</w:t>
      </w:r>
    </w:p>
    <w:p w14:paraId="5891E548" w14:textId="3C4BF135" w:rsidR="0C8C612D" w:rsidRPr="00E55A94" w:rsidRDefault="007217BB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๘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ปัจจุบันเสียค่าไฟฟ้าเดือนละ..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</w:t>
      </w:r>
      <w:r w:rsidR="007C79A0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</w:t>
      </w:r>
    </w:p>
    <w:p w14:paraId="7EA3EBE3" w14:textId="3C7BE2DA" w:rsidR="0C8C612D" w:rsidRPr="00E55A94" w:rsidRDefault="007217BB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๙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. ค่าไฟฟ้ารายเดือนในรอบ </w:t>
      </w:r>
      <w:r w:rsidR="00515A18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๓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 ปี มีดังนี้</w:t>
      </w:r>
    </w:p>
    <w:tbl>
      <w:tblPr>
        <w:tblStyle w:val="ad"/>
        <w:tblW w:w="9360" w:type="dxa"/>
        <w:tblInd w:w="2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630"/>
        <w:gridCol w:w="720"/>
        <w:gridCol w:w="630"/>
        <w:gridCol w:w="653"/>
        <w:gridCol w:w="705"/>
        <w:gridCol w:w="705"/>
        <w:gridCol w:w="705"/>
        <w:gridCol w:w="742"/>
        <w:gridCol w:w="720"/>
        <w:gridCol w:w="720"/>
        <w:gridCol w:w="810"/>
        <w:gridCol w:w="810"/>
      </w:tblGrid>
      <w:tr w:rsidR="0C8C612D" w:rsidRPr="00E55A94" w14:paraId="3BFFB16F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3CFD49FB" w14:textId="1F7B7E0C" w:rsidR="0C8C612D" w:rsidRPr="00E55A94" w:rsidRDefault="0C8C612D" w:rsidP="007C542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33C065A6" w14:textId="73C900D8" w:rsidR="0C8C612D" w:rsidRPr="00E55A94" w:rsidRDefault="0C8C612D" w:rsidP="007C542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มค.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4ECABFE" w14:textId="11B8CC4F" w:rsidR="0C8C612D" w:rsidRPr="00E55A94" w:rsidRDefault="0C8C612D" w:rsidP="007C542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กพ.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468B6B9F" w14:textId="6C9047BD" w:rsidR="0C8C612D" w:rsidRPr="00E55A94" w:rsidRDefault="0C8C612D" w:rsidP="007C542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มีค</w:t>
            </w: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4D349EA0" w14:textId="0D37449A" w:rsidR="0C8C612D" w:rsidRPr="00E55A94" w:rsidRDefault="0C8C612D" w:rsidP="007C542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เมย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F4BA215" w14:textId="61CDCD41" w:rsidR="0C8C612D" w:rsidRPr="00E55A94" w:rsidRDefault="0C8C612D" w:rsidP="007C542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พค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8CEEF36" w14:textId="099409DB" w:rsidR="0C8C612D" w:rsidRPr="00E55A94" w:rsidRDefault="0C8C612D" w:rsidP="007C542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มิย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04CBB36" w14:textId="06C79372" w:rsidR="0C8C612D" w:rsidRPr="00E55A94" w:rsidRDefault="0C8C612D" w:rsidP="007C542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กค</w:t>
            </w: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44156151" w14:textId="1AF89115" w:rsidR="0C8C612D" w:rsidRPr="00E55A94" w:rsidRDefault="0C8C612D" w:rsidP="007C542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สค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0EC8F75A" w14:textId="39424407" w:rsidR="0C8C612D" w:rsidRPr="00E55A94" w:rsidRDefault="0C8C612D" w:rsidP="007C542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กย</w:t>
            </w:r>
            <w:proofErr w:type="spellEnd"/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581F4025" w14:textId="07998CF0" w:rsidR="0C8C612D" w:rsidRPr="00E55A94" w:rsidRDefault="0C8C612D" w:rsidP="007C542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ตค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6982C8A" w14:textId="5AD150E6" w:rsidR="0C8C612D" w:rsidRPr="00E55A94" w:rsidRDefault="0C8C612D" w:rsidP="007C542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พย</w:t>
            </w:r>
            <w:proofErr w:type="spellEnd"/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5D65A2F7" w14:textId="52C85F38" w:rsidR="0C8C612D" w:rsidRPr="00E55A94" w:rsidRDefault="0C8C612D" w:rsidP="007C542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ธค</w:t>
            </w:r>
          </w:p>
        </w:tc>
      </w:tr>
      <w:tr w:rsidR="0C8C612D" w:rsidRPr="00E55A94" w14:paraId="30759A59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2D140967" w14:textId="481560C7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๒๕๖๕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02B1083" w14:textId="42786C20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DEA7228" w14:textId="1DAE84FD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72F25AB8" w14:textId="6BF53EA4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68D04963" w14:textId="51D5E238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CE6DFFC" w14:textId="3CC555C2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A803348" w14:textId="3AE45583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F8DFF1C" w14:textId="219341C2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0963057E" w14:textId="23919081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6ABCD57D" w14:textId="0AC24E25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08315DFA" w14:textId="1C669BBC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1348FE7" w14:textId="33049785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B01323A" w14:textId="757ECAF9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C8C612D" w:rsidRPr="00E55A94" w14:paraId="6EC6B4CA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215441FC" w14:textId="4668B65D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๒๕๖๖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669F8CE8" w14:textId="06A1238C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60330FA6" w14:textId="4228FD9E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1317997" w14:textId="4E31103B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68F90C30" w14:textId="2E5E76D6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AA3E844" w14:textId="33CB2C5B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69271D3" w14:textId="1A4258D2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224A46C" w14:textId="3669F0AB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3C33A339" w14:textId="699EB0E4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2F59A517" w14:textId="2289A055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72CDF59" w14:textId="391E75D9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370A692" w14:textId="25C17AF9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A88336F" w14:textId="5E5AB9C6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C8C612D" w:rsidRPr="00E55A94" w14:paraId="01F44DBF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3AF5EAE4" w14:textId="6029B514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๒๕๖๗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0D8274DF" w14:textId="69B14E64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DFF1DD1" w14:textId="571C74B3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DC62987" w14:textId="53A588DF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4526FF86" w14:textId="1C43E1D4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5E3B012" w14:textId="48C053A9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B8EB04A" w14:textId="54F49892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58F9C14" w14:textId="7D38FF63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7648E8AF" w14:textId="2406F1D8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E64998F" w14:textId="3D901982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889F1C7" w14:textId="4F0D1AF8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8D21292" w14:textId="3A23E7DE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92F71C2" w14:textId="3EF41C79" w:rsidR="0C8C612D" w:rsidRPr="00E55A94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</w:tbl>
    <w:p w14:paraId="16A7392A" w14:textId="7BDE25B5" w:rsidR="0C8C612D" w:rsidRPr="00E55A94" w:rsidRDefault="007217BB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๑๐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ค่าไฟฟ้าที่ต้องการจ่ายรายเดือน ๆ ละเท่าไหร่.......................................................................................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</w:t>
      </w:r>
      <w:r w:rsidR="00CD0408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</w:t>
      </w:r>
      <w:r w:rsidR="007C79A0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</w:t>
      </w:r>
    </w:p>
    <w:p w14:paraId="2BFB2708" w14:textId="4B8AF3C8" w:rsidR="0C8C612D" w:rsidRPr="00E55A94" w:rsidRDefault="0C8C612D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</w:t>
      </w:r>
      <w:r w:rsidR="007217BB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.ท่านเห็นว่าโครงการนี้มีประโยชน์อย่างไร.............................................................................................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</w:t>
      </w:r>
      <w:r w:rsidR="007C79A0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</w:t>
      </w:r>
    </w:p>
    <w:p w14:paraId="4054B764" w14:textId="08488414" w:rsidR="007C79A0" w:rsidRPr="00E55A94" w:rsidRDefault="0C8C612D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</w:t>
      </w:r>
      <w:r w:rsidR="007217BB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๒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.ท่าน</w:t>
      </w:r>
      <w:r w:rsidR="00365B23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มีความ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กังวล</w:t>
      </w:r>
      <w:r w:rsidR="000174B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เกี่ยวกับ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โครงการนี้อย่างไร</w:t>
      </w:r>
      <w:r w:rsidR="007C79A0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</w:t>
      </w:r>
      <w:r w:rsidR="000174B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</w:t>
      </w:r>
      <w:r w:rsidR="00171A47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</w:t>
      </w:r>
    </w:p>
    <w:p w14:paraId="44BD70EB" w14:textId="6314BE5B" w:rsidR="0C8C612D" w:rsidRPr="00E55A94" w:rsidRDefault="0C8C612D" w:rsidP="007C79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</w:t>
      </w:r>
      <w:r w:rsidR="00CD040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3CC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</w:t>
      </w:r>
      <w:r w:rsidR="00CD040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</w:t>
      </w:r>
    </w:p>
    <w:p w14:paraId="0166B3E8" w14:textId="48A2943A" w:rsidR="0C8C612D" w:rsidRPr="00E55A94" w:rsidRDefault="0C8C612D" w:rsidP="007C54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br w:type="page"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93437" w:rsidRPr="00E55A94" w14:paraId="5A4F34EF" w14:textId="77777777" w:rsidTr="00706735">
        <w:tc>
          <w:tcPr>
            <w:tcW w:w="3116" w:type="dxa"/>
          </w:tcPr>
          <w:p w14:paraId="65C59DD9" w14:textId="77777777" w:rsidR="00093437" w:rsidRPr="00E55A94" w:rsidRDefault="00093437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3117" w:type="dxa"/>
          </w:tcPr>
          <w:p w14:paraId="694584BE" w14:textId="77777777" w:rsidR="00093437" w:rsidRPr="00E55A94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noProof/>
                <w:color w:val="000000" w:themeColor="text1"/>
                <w:sz w:val="32"/>
                <w:szCs w:val="32"/>
                <w:lang w:eastAsia="en-US" w:bidi="th-TH"/>
              </w:rPr>
              <w:drawing>
                <wp:inline distT="0" distB="0" distL="0" distR="0" wp14:anchorId="2BAE9C87" wp14:editId="64B7A981">
                  <wp:extent cx="1047750" cy="1047750"/>
                  <wp:effectExtent l="0" t="0" r="0" b="0"/>
                  <wp:docPr id="7339459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477419" name="Picture 16994774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0250FB" w14:textId="77777777" w:rsidR="00093437" w:rsidRPr="00E55A94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12E96C80" w14:textId="74EE981F" w:rsidR="00093437" w:rsidRPr="00E55A94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117" w:type="dxa"/>
          </w:tcPr>
          <w:p w14:paraId="1FF430A3" w14:textId="77777777" w:rsidR="00093437" w:rsidRPr="00E55A94" w:rsidRDefault="00093437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  <w:cs/>
                <w:lang w:bidi="th-TH"/>
              </w:rPr>
              <w:t>บริษัท อภิมุข ณ การไฟฟ้า จำกัด</w:t>
            </w:r>
          </w:p>
          <w:p w14:paraId="75FA9149" w14:textId="77777777" w:rsidR="00093437" w:rsidRPr="00E55A94" w:rsidRDefault="00093437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๒๑๑ หมู่ที่ ๒ ตำบลเวียง</w:t>
            </w:r>
          </w:p>
          <w:p w14:paraId="28A4A6F1" w14:textId="77777777" w:rsidR="00093437" w:rsidRPr="00E55A94" w:rsidRDefault="00093437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อำเภอเท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ิง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 จังหวัดเชียงราย</w:t>
            </w:r>
          </w:p>
          <w:p w14:paraId="4FA5241F" w14:textId="77777777" w:rsidR="00093437" w:rsidRPr="00E55A94" w:rsidRDefault="00093437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โทรศัพท์ ๐๙๔-๘๓๖-๒๘๙๔</w:t>
            </w:r>
          </w:p>
          <w:p w14:paraId="0D67986D" w14:textId="77777777" w:rsidR="00093437" w:rsidRPr="00E55A94" w:rsidRDefault="00093437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๐๙๐-๙๙๓-๑๙๖๕</w:t>
            </w:r>
          </w:p>
        </w:tc>
      </w:tr>
    </w:tbl>
    <w:p w14:paraId="54A160CC" w14:textId="23AF6C77" w:rsidR="008115A1" w:rsidRPr="00E55A94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</w:p>
    <w:p w14:paraId="4E0B5457" w14:textId="5F3F9D5F" w:rsidR="008115A1" w:rsidRPr="00E55A94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โรงเรียนสังกัดสำนักการศึกษา</w:t>
      </w:r>
      <w:r w:rsidR="001C21EB"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กรุงเทพมหานคร</w:t>
      </w:r>
    </w:p>
    <w:p w14:paraId="265AC176" w14:textId="77777777" w:rsidR="00762DEC" w:rsidRPr="00E55A94" w:rsidRDefault="00762DEC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141C98D7" w14:textId="4A52F6B5" w:rsidR="0C8C612D" w:rsidRPr="00E55A94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๑. </w:t>
      </w:r>
      <w:r w:rsidR="00DA615F"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หลักการและเหตุผล</w:t>
      </w:r>
    </w:p>
    <w:p w14:paraId="10FBC476" w14:textId="78D4ED0F" w:rsidR="00182A63" w:rsidRPr="00E55A94" w:rsidRDefault="00762DEC" w:rsidP="008F5ED9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ปัจจุบัน</w:t>
      </w:r>
      <w:r w:rsidR="00A9506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โลก</w:t>
      </w:r>
      <w:r w:rsidR="0018380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</w:t>
      </w:r>
      <w:r w:rsidR="0006018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ความ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เจริญ</w:t>
      </w:r>
      <w:r w:rsidR="0006018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ก้าวหน้า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ด้านต่าง ๆ มากมาย</w:t>
      </w:r>
      <w:r w:rsidR="0006018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มีการใช้ทรัพยากรธรรมชาติอย่างน้ำมันและถ่านหินมากกว่าในอดีตหลายเท่าตัว มีการตัดไม้ทำลายป่าที่เป็นที่อยู่ของสัตว์ป่าและแหล่งต้นน้ำลำธาร ทำให้เกิดปัญหาภาวะโลกร้อนขึ้นมา และเป็นสาเหตุให้เกิดภัยพิบัติทางธรรมชาติที่รุนแรงเพิ่มมากขึ้นในสถานที่ต่าง ๆ ทั่วโลก ประเทศไทย</w:t>
      </w:r>
      <w:r w:rsidR="000A4D9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ก็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ประสบปัญหาภัย</w:t>
      </w:r>
      <w:r w:rsidR="00A1555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ธรรมชาติ</w:t>
      </w:r>
      <w:r w:rsidR="002D445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มากขึ้น ปีนี้ </w:t>
      </w:r>
      <w:r w:rsidR="00E95540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(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พ.ศ.</w:t>
      </w:r>
      <w:r w:rsidR="009F437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๒๕๖๗</w:t>
      </w:r>
      <w:r w:rsidR="00E95540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)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2B5F5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ภัยจากน้ำท่วมที่รุนแรง</w:t>
      </w:r>
      <w:r w:rsidR="00E95540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กำลังสร้างปัญหาให้กลับ</w:t>
      </w:r>
      <w:r w:rsidR="00C06BB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คนในประเทศเกือบทุกภูมิภาค </w:t>
      </w:r>
      <w:r w:rsidR="000A4D9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นอกจากความวิปริตแปรปวน</w:t>
      </w:r>
      <w:r w:rsidR="00743A1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ของอากาศ</w:t>
      </w:r>
      <w:r w:rsidR="000A4D9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แล้ว ยังมีปัญหาฝุ่นละอองขนาดเล็กที่รู้จักกันในนาม </w:t>
      </w:r>
      <w:r w:rsidR="000A4D9F"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0A4D9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ที่เข้ามาทำร้ายสุขภาพคนไทยอีก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แสดงว่าปัญหาภาวะโลกร้อนไม่ใช่เรื่องที่ไกล</w:t>
      </w:r>
      <w:r w:rsidR="000A4D9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ตัว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เราอีกต่อไป เราทุกคนล้วนได้รับผลกระทบต่อการเปลี่ยนทางภูมิศาสตร์ที่เปลี่ยนไป จึงเป็นหน้าที่ของทุกคนที่จะช่วยกันลดผลกระทบที่จะเกิดขึ้นในอนาคตก่อนที่ทุกอย่างจะยากเกินกว่าจะเยียวยาได้</w:t>
      </w:r>
    </w:p>
    <w:p w14:paraId="5B67E862" w14:textId="0D545F33" w:rsidR="000A4D9F" w:rsidRPr="00E55A94" w:rsidRDefault="000A4D9F" w:rsidP="000A4D9F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ภาวะโลกร้อน </w:t>
      </w:r>
      <w:r w:rsidR="007D7F8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(</w:t>
      </w:r>
      <w:r w:rsidR="007D7F8A" w:rsidRPr="00E55A94">
        <w:rPr>
          <w:rFonts w:ascii="TH SarabunIT๙" w:eastAsia="TH SarabunPSK" w:hAnsi="TH SarabunIT๙" w:cs="TH SarabunIT๙"/>
          <w:sz w:val="32"/>
          <w:szCs w:val="32"/>
        </w:rPr>
        <w:t>Global Warming</w:t>
      </w:r>
      <w:r w:rsidR="007D7F8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หมายถึง การเพิ่มขึ้นของอุณหภูมิเฉลี่ยของอากาศใกล้พื้นผิวโลกและน้ำในมหาสมุทรมีอุณหภูมิเฉลี่ยเพิ่มขึ้นอย่างต่อเนื่องปัญหานี้เกิดจากความเข้มของก๊าซเรือนกระจก (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  <w:t xml:space="preserve">Greenhouse Gas)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ซึ่งเป็นก๊าซในชั้นบรรยากาศโลกที่ดูดซับและปลดปล่อยรังสีช่วงความถี่อินฟราเรดร้อน (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  <w:t xml:space="preserve">Thermal Infrared Range)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ทำให้สูญเสียความร้อนบางส่วนออกสู่ห้วงอวกาศและปลดปล่อยความร้อนกลับสู่พื้นผิวโลก เสมือนกระจกที่สะท้อนรังสีความร้อนไม่ให้ออกไปจากโลก จึงเรียกว่าปรากฏการณ์เรือนกระจก (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  <w:t xml:space="preserve">Greenhouse Effect)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และเรียกการปล่อยก๊าซเรือนกระจกซึ่งมีหลายชนิดรวม ๆ ว่าการปล่อยคาร์บอน (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  <w:t>Carbon Emission)</w:t>
      </w:r>
      <w:r w:rsidR="000F002A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พ.ศ. ๒๕๖๑ องค์กร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  <w:t xml:space="preserve">Climate Watch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จัดลำดับให้ไทยเป็นประเทศที่ปล่อยก๊าซเรือนกระจกมากเป็นอันดับที่ ๒๐ ของโลก หรือคิดเป็นปริมาณ ๐.๘% ของก๊าซเรือนกระจกที่มีการปล่อยทั่วโลก สำนักงานนโยบายธรรมชาติและแผนสิ่งแวดล้อม (</w:t>
      </w:r>
      <w:proofErr w:type="spellStart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สผ</w:t>
      </w:r>
      <w:proofErr w:type="spellEnd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.) ระบุว่าในปี พ.ศ.</w:t>
      </w:r>
      <w:r w:rsidR="009F4372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๒๕๕๙ ประเทศไทยปล่อยก๊าซเรือนกระจกประมาณ ๓๕๔ ล้านตันคาร์บอนไดออกไซด์ ขณะที่ป่าไม้และการใช้ที่ดินเพื่อเกษตรกรรมสามารถดูดกลับก๊าซเรือนกระจกได้ราว ๙๑ ล้านตันคาร์บอน ทำให้การปล่อยก๊าซเรือนกระจกสุทธิของไทยอยู่ที่ ๒๖๓ ล้านตันคาร์บอน</w:t>
      </w:r>
      <w:r w:rsidR="0018473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องค์การบริหารจัดการก๊าซเรือนกระจก (อบก.) องค์การมหาชนภายใต้การกำกับดูแลของกระทรวงทรัพยากรธรรมชาติและสิ่งแวดล้อม (ทส.) ระบุว่าแหล่งที่มาของก๊าซเรือนกระจกของไทย ๔ อันดับแรก คือ ภาคพลังงาน (๒๕๓ ล้านตันคาร์บอน ต่อปี) ซึ่งคิดเป็น ๗๐% ของปริมาณก๊าซเรือนกระจกทั้งหมดของไทย ตามด้วยภาคเกษตรกรรม โดยเฉพาะนาข้าวและการทำปศุสัตว์ (๕๒ ล้านตันคาร์บอน) ภาคอุตสาหกรรม โดยเฉพาะการผลิตซีเมนต์ (๓๑ ล้านตันคาร์บอน) และภาคของเสีย (๑๗ ล้านตันคาร์บอน) ประเทศต่าง ๆ ทั่วโลกต่างเอาจริงในเรื่องการลดการปล่อยก๊าซเรือนกระจก ถ้าหากไทยไม่ปรับตัวเพื่อดำเนินการในทิศทางนี้ ไทยอาจโดนกีดกันด้านการค้าผ่านการเก็บภาษีคาร์บอน</w:t>
      </w:r>
    </w:p>
    <w:p w14:paraId="7CFD4076" w14:textId="5ED4E641" w:rsidR="004C18DD" w:rsidRPr="00E55A94" w:rsidRDefault="00E54E5A" w:rsidP="004C18D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 xml:space="preserve">ปัญหาฝุ่น </w:t>
      </w: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สร้างปัญหาสุขภาพกับนักเรียนที่ยังอยู่ในวัยเยาว์ โดยเฉพาะนักเรียนในกรุงเทพมหานครที่เป็นแหล่งมลพิษทางเสียงและทางอากาศที่ติดระดับโลก ทำให้แต่ละโรงเรียนต้องติดตั้งอุปกรณ์ป้องกันฝุ่น </w:t>
      </w: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๒.๕ สร้างห้องเรียนไร้ฝุ่น มีการติดเครื่องปรับอากาศในห้องเรียนเพื่อกันฝุ่น มีการพ่นน้ำเป็น</w:t>
      </w:r>
      <w:r w:rsidR="00771B12" w:rsidRPr="00E55A94">
        <w:rPr>
          <w:rFonts w:ascii="TH SarabunIT๙" w:eastAsia="TH SarabunPSK" w:hAnsi="TH SarabunIT๙" w:cs="TH SarabunIT๙"/>
          <w:color w:val="00B050"/>
          <w:sz w:val="32"/>
          <w:szCs w:val="32"/>
          <w:cs/>
          <w:lang w:bidi="th-TH"/>
        </w:rPr>
        <w:t>สเปรย์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เพื่อจับฝุ่นที่ลอยในอากาศไม่ให้เข้ามาสร้างปัญหาสุขภาพให้กับนักเรียนได้ ซึ่งทุกอุปกรณ์ที่นำมาใช้ในการป้องกันปัญหาฝุ่น</w:t>
      </w:r>
      <w:r w:rsidR="00983EE1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983EE1"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983EE1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๒.๕ นี้ ล้วนแล้วแต่ใช้พลังงานจากไฟฟ้าทั้งสิ้น ส่งผลให้แต่ละโรงเรียนต้องมีภาระค่าไฟฟ้าที่เพิ่มขึ้นทุกปี และกลายเป็นปัญหาใหญ่ที่ทำให้แต่ละโรงเรียนต้องหาทางลดค่าใช้จ่ายในส่วนนี้ลงให้ได้</w:t>
      </w:r>
    </w:p>
    <w:p w14:paraId="07608972" w14:textId="08F11F43" w:rsidR="00182A63" w:rsidRPr="00E55A94" w:rsidRDefault="00182A63" w:rsidP="008F5ED9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ไฟฟ้า</w:t>
      </w:r>
      <w:r w:rsidR="0018473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จากโซล่าเซลล์เป็นพลังงานสะอาด</w:t>
      </w:r>
      <w:r w:rsidR="008B375F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="008B375F" w:rsidRPr="00E55A94">
        <w:rPr>
          <w:rFonts w:ascii="TH SarabunIT๙" w:hAnsi="TH SarabunIT๙" w:cs="TH SarabunIT๙"/>
          <w:sz w:val="32"/>
          <w:szCs w:val="32"/>
          <w:cs/>
        </w:rPr>
        <w:t>(</w:t>
      </w:r>
      <w:r w:rsidR="008B375F" w:rsidRPr="00E55A94">
        <w:rPr>
          <w:rFonts w:ascii="TH SarabunIT๙" w:hAnsi="TH SarabunIT๙" w:cs="TH SarabunIT๙"/>
          <w:sz w:val="32"/>
          <w:szCs w:val="32"/>
        </w:rPr>
        <w:t xml:space="preserve">Clean Energy) </w:t>
      </w:r>
      <w:r w:rsidR="008B375F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คือ</w:t>
      </w:r>
      <w:r w:rsidR="008B375F" w:rsidRPr="00E5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พลังงานที่ไม่ส่งผลกระทบต่อสิ่งแวดล้อมหรือก่อให้เกิดมลภาวะอย่างน้อยที่สุดในทุกขั้นตอนนับตั้งแต่การผลิต</w:t>
      </w:r>
      <w:r w:rsidR="008B375F" w:rsidRPr="00E5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การแปรรูป</w:t>
      </w:r>
      <w:r w:rsidR="008B375F" w:rsidRPr="00E5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การนำไปใช้งาน</w:t>
      </w:r>
      <w:r w:rsidR="008B375F" w:rsidRPr="00E5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ไปจนถึงการจัดการของเสีย</w:t>
      </w:r>
      <w:r w:rsidR="008B375F" w:rsidRPr="00E5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โดยเฉพาะการปล่อยก๊าซคาร์บอนไดออกไซด์</w:t>
      </w:r>
      <w:r w:rsidR="008B375F" w:rsidRPr="00E5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ซึ่งเป็นต้นเหตุสำคัญของการเกิดภาวะโลกร้อน</w:t>
      </w:r>
      <w:r w:rsidR="008B375F" w:rsidRPr="00E5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รวมถึงภาวะฝุ่น</w:t>
      </w:r>
      <w:r w:rsidR="008B375F" w:rsidRPr="00E5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E55A94">
        <w:rPr>
          <w:rFonts w:ascii="TH SarabunIT๙" w:hAnsi="TH SarabunIT๙" w:cs="TH SarabunIT๙"/>
          <w:sz w:val="32"/>
          <w:szCs w:val="32"/>
        </w:rPr>
        <w:t xml:space="preserve">PM </w:t>
      </w:r>
      <w:r w:rsidR="008B375F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8B375F" w:rsidRPr="00E55A94">
        <w:rPr>
          <w:rFonts w:ascii="TH SarabunIT๙" w:hAnsi="TH SarabunIT๙" w:cs="TH SarabunIT๙"/>
          <w:sz w:val="32"/>
          <w:szCs w:val="32"/>
          <w:cs/>
        </w:rPr>
        <w:t>.</w:t>
      </w:r>
      <w:r w:rsidR="008B375F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๕</w:t>
      </w:r>
      <w:r w:rsidR="00907E5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="00432471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หมายความว่า ยิ่งใช้ไฟฟ้าจากโซล่าเซลล์มากเท่าใดจะ</w:t>
      </w:r>
      <w:r w:rsidR="00B2634C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ส่งผลให้เกิด </w:t>
      </w:r>
      <w:r w:rsidR="00B2634C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 xml:space="preserve">PM </w:t>
      </w:r>
      <w:r w:rsidR="00B2634C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๒.๕ </w:t>
      </w:r>
      <w:r w:rsidR="005C3331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ลด</w:t>
      </w:r>
      <w:r w:rsidR="00B2634C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ลง</w:t>
      </w:r>
      <w:r w:rsidR="005C3331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ด้วยค่าใช้จ่ายที่ต่ำกว่าพลังงานรูปแบบอื่น</w:t>
      </w:r>
      <w:r w:rsidR="0018473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ข้อดีของโรงไฟฟ้า</w:t>
      </w:r>
      <w:r w:rsidR="0018473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โซล่าเซลล์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คือ ติดตั้งง่าย มีค่าใช้จ่ายน้อยที่สุด การดูแลบำรุงรักษาง่ายที่สุด ข้อ</w:t>
      </w:r>
      <w:r w:rsidR="000319D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จำกัด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ของโรง</w:t>
      </w:r>
      <w:r w:rsidR="00037CA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ไฟฟ้าโซล่าเซลล์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คือจะผลิตกระแสไฟฟ้าได้เฉพาะเวลา</w:t>
      </w:r>
      <w:r w:rsidR="0018473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กลางวันเท่า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นั้น</w:t>
      </w:r>
    </w:p>
    <w:p w14:paraId="618E7562" w14:textId="442291E2" w:rsidR="001F56BD" w:rsidRPr="00E55A94" w:rsidRDefault="008918D9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bookmarkStart w:id="0" w:name="_Hlk176317486"/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การติดตั้ง</w:t>
      </w:r>
      <w:r w:rsidR="001F56BD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โซล่าเซลล์</w:t>
      </w:r>
      <w:r w:rsidR="00E813D7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จึงเป็นการ</w:t>
      </w:r>
      <w:r w:rsidR="001F56BD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ช่วยลดการใช้ไฟฟ้าจากการไฟฟ้าลง เนื่องจากการใช้ไฟฟ้าจากโซล่าเซลล์จะส่งผลต่อการใช้ไฟฟ้าจากการไฟฟ้าลดลงโดยตรง เมื่อใช้ไฟฟ้าจากการไฟฟ้าลดลง ค่าไฟฟ้าที่ต้องจ่ายให้กับการไฟฟ้าก็จะลดลง ค่าเอฟทีก็จะลดลงตามไปด้วย</w:t>
      </w:r>
    </w:p>
    <w:p w14:paraId="6899AC6F" w14:textId="3DF5364A" w:rsidR="00182A63" w:rsidRPr="00E55A94" w:rsidRDefault="00182A63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หนังสือกรมธนารักษ์ ที่ กค ๐๓๑</w:t>
      </w:r>
      <w:r w:rsidR="00B90765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/ว</w:t>
      </w:r>
      <w:r w:rsidR="00001D0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001D0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๗ ลงวันที่ ๑</w:t>
      </w:r>
      <w:r w:rsidR="00001D0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๘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001D0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ธันว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า</w:t>
      </w:r>
      <w:r w:rsidR="00001D0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คม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๒๕๖</w:t>
      </w:r>
      <w:r w:rsidR="00001D0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๖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เรื่อง แนวทางการใช้ประโยชน์ที่ราชพัสดุเพื่อติดตั้งระบบผลิตไฟฟ้าจากพลังงานแสงอาทิตย์แบบติดตั้งบนหลังคา ที่ระบุว่า ปัจจุบันภาครัฐมีนโยบายลดการใช้พลังงานและส่งเสริมการผลิตไฟฟ้าจากพลังงานแสงอาทิตย์แบบติดตั้งบนหลังคา (</w:t>
      </w:r>
      <w:r w:rsidRPr="00E55A94">
        <w:rPr>
          <w:rFonts w:ascii="TH SarabunIT๙" w:hAnsi="TH SarabunIT๙" w:cs="TH SarabunIT๙"/>
          <w:sz w:val="32"/>
          <w:szCs w:val="32"/>
        </w:rPr>
        <w:t>Solar Rooftop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) สำหรับหน่วยงานของรัฐ</w:t>
      </w:r>
      <w:r w:rsidR="00A46C51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ประกอบกับมีหน่วยงานของรัฐ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ละเอกชนแจ้งความประสงค์ขอให้บริการติดตั้งและบำรุงรักษาอุปกรณ์ประหยัดพลังงานในระบบการผลิตไฟฟ้าจากพลังงานแสงอาทิตย์แบบติดตั้งบนหลังคาในพื้นที่ราชพัสดุ เพื่อตอบสนองมาตรการลดค่าใช้จ่ายด้านพลังงานไฟฟ้าในหน่วยงานภาครัฐ </w:t>
      </w:r>
      <w:r w:rsidR="00D91F5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ก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รมธนารักษ์จึงกำหนดแนวทางการใช้ประโยชน์ที่ราชพัสดุเพื่อติดตั้งระบบผลิตไฟฟ้าจากพลังงานแสงอาทิตย์แบบติดตั้งบนหลังคา ดังนี้</w:t>
      </w:r>
    </w:p>
    <w:p w14:paraId="302C56D9" w14:textId="483CF4C1" w:rsidR="00D008D9" w:rsidRPr="00E55A94" w:rsidRDefault="00D008D9" w:rsidP="00AA765B">
      <w:pPr>
        <w:pStyle w:val="ae"/>
        <w:numPr>
          <w:ilvl w:val="0"/>
          <w:numId w:val="20"/>
        </w:numPr>
        <w:tabs>
          <w:tab w:val="left" w:pos="1800"/>
        </w:tabs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กรณีการติดตั้ง</w:t>
      </w:r>
      <w:r w:rsidR="005F52B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ระบบผลิตไฟฟ้าจากพลังงานแสงอาทิตย์แบบติดตั้งบนหลังคาในที่ราชพัสดุที่อยู่ใน</w:t>
      </w:r>
      <w:r w:rsidR="003671C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ความครอบครองของส่วนราชการ/องค์กรปกครองส่วนท้องถิ่น (อปท.)</w:t>
      </w:r>
      <w:r w:rsidR="000053CB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ที่เป็นผู้ใช้ที่ราชพัสดุและ</w:t>
      </w:r>
      <w:r w:rsidR="00AA765B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ผู้ครอบครองใช้ประโยชน์ที่ราชพัสดุ</w:t>
      </w:r>
    </w:p>
    <w:p w14:paraId="0C03E539" w14:textId="0EA5317C" w:rsidR="00881417" w:rsidRPr="00E55A94" w:rsidRDefault="00BB3B5C" w:rsidP="00881417">
      <w:pPr>
        <w:spacing w:after="0" w:line="240" w:lineRule="auto"/>
        <w:ind w:firstLine="180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๑.๑ 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หากเป็นการดำเนินการเพื่อประโยชน์ในทางราชการในการป</w:t>
      </w:r>
      <w:r w:rsidR="00735B53" w:rsidRPr="00E55A94">
        <w:rPr>
          <w:rFonts w:ascii="TH SarabunIT๙" w:hAnsi="TH SarabunIT๙" w:cs="TH SarabunIT๙"/>
          <w:color w:val="00B050"/>
          <w:sz w:val="32"/>
          <w:szCs w:val="32"/>
          <w:cs/>
          <w:lang w:bidi="th-TH"/>
        </w:rPr>
        <w:t>ฏิ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บัติงานตามหน้าที่และอำนาจของส่วนราชการ</w:t>
      </w:r>
      <w:r w:rsidR="006B0630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โดยการไฟฟ้าฝ่ายจำหน่าย (กฟน. และ กฟภ.) เป็นผู้ดำเนินการ และส่วนราชการ/อปท. ชำระเงินให้การไฟฟ้าฝ่ายจำหน่ายจากค่าสาธา</w:t>
      </w:r>
      <w:r w:rsidR="00735B53" w:rsidRPr="00E55A94">
        <w:rPr>
          <w:rFonts w:ascii="TH SarabunIT๙" w:hAnsi="TH SarabunIT๙" w:cs="TH SarabunIT๙"/>
          <w:color w:val="00B050"/>
          <w:sz w:val="32"/>
          <w:szCs w:val="32"/>
          <w:cs/>
          <w:lang w:bidi="th-TH"/>
        </w:rPr>
        <w:t>ร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ณูปโภค (ค่าไฟฟ้า) ตามหลักการจำแนกประเภทรายจ่ายตามงบประมาณ หรือเป็นกรณีการจัดหาผู้ให้บริการด้านสาธารณูปโภค ตามหนังสือคณะกรรมการวินิจฉัยปัญหาการจัดซื้อจัดจ้างและการบริหารพัสดุภาครัฐ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กวจ</w:t>
      </w:r>
      <w:proofErr w:type="spellEnd"/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๐๔๐๕.๒/ว ๒๖๐ ลงวันที่ ๕ มิถุนายน ๒๕๖๑ </w:t>
      </w:r>
      <w:r w:rsidR="004A395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 w:rsidR="00AD696D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เอกสาร ๒) 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โดยไม่มีไฟฟ้าส่วนเกินหรือมีกระแสไฟฟ้าไหลกลับระบบจำหน่ายไฟฟ้า (</w:t>
      </w:r>
      <w:r w:rsidR="00182A63" w:rsidRPr="00E55A94">
        <w:rPr>
          <w:rFonts w:ascii="TH SarabunIT๙" w:hAnsi="TH SarabunIT๙" w:cs="TH SarabunIT๙"/>
          <w:sz w:val="32"/>
          <w:szCs w:val="32"/>
        </w:rPr>
        <w:t xml:space="preserve">On 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- </w:t>
      </w:r>
      <w:r w:rsidR="00182A63" w:rsidRPr="00E55A94">
        <w:rPr>
          <w:rFonts w:ascii="TH SarabunIT๙" w:hAnsi="TH SarabunIT๙" w:cs="TH SarabunIT๙"/>
          <w:sz w:val="32"/>
          <w:szCs w:val="32"/>
        </w:rPr>
        <w:t>Grid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) เพื่อจำหน่ายให้กับบุคคลภายนอก และไม่มีลักษณะเป็นการนำพื้นที่ราชพัสดุไปใช้ประโยชน์ในทางที่เกิดรายได้ การดำเนินการดังกล่าวถือว่าเป็นการใช้ประโยชน์ที่ราชพัสดุในทางราชการ ตามกฎกระทรวงการใช้ที่ราชพัสดุ พ.ศ.</w:t>
      </w:r>
      <w:r w:rsidR="009F437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๒๕๖๓ ที่ส่วนราชการ/อปท. สามารถดำเนินการได้ตามเงื่อนไขดังกล่าวโดยไม่ต้องขออนุญาตต่อกรมธนารักษ์ อย่างไรก็ดีเพื่อเป็นการป้องกันมิให้เกิดความเสียหายต่อทรัพย์สินของทางราชการ ขอให้ส่วนราชการ/อปท. กำหนดเงื่อนไขเพิ่มเติมให้การไฟฟ้าฝ่ายจำหน่ายหรือผู้ให้บริการด้านสาธารณูปโภคต้องทำประกันความเสียหายของอาคารหรือสถานที่ที่ติดตั้งอันเกิดจากอัคคีภัยและเหตุทั้ง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>ปวงอันเกิดจากการติดตั้งระบบด้วย ทั้งนี้ เมื่อดำเนินการเรียบร้อยแล้วส่วนราชการ/อปท. จะต้องแจ้งผลการดำเนินการดังกล่าวให้กรมธนารักษ์ทราบ พร้อมทั้งแจ้งผลการดำเนินการในรายงานเกี่ยวกับการใช้ ปกครอง ดูแล และบำรุงรักษาที่ราชพัสดุตามข้อ ๑๙ ของกฎกระทรวงการใช้ที่ราชพัสดุ พ.ศ.</w:t>
      </w:r>
      <w:r w:rsidR="009F437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๒๕๖๓</w:t>
      </w:r>
    </w:p>
    <w:p w14:paraId="26EF08D4" w14:textId="65A0D3A7" w:rsidR="00182A63" w:rsidRPr="00E55A94" w:rsidRDefault="00881417" w:rsidP="00881417">
      <w:pPr>
        <w:spacing w:after="0" w:line="240" w:lineRule="auto"/>
        <w:ind w:firstLine="180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๑.๒ 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หากการดำเนินการดังกล่าวมีลักษณะเป็นการนำพื้นที่ราชพัสดุไปใช้ประโยชน์ในทางที่เกิดรายได้ เช่น การให้การไฟฟ้าฝ่ายจำหน่ายหรือผู้ให้บริการด้านสาธารณูปโภคเข้ามาติดตั้งระบบผลิตไฟฟ้าจากพลังงานแสงอาทิตย์ โดยผู้ติดตั้งจะจำหน่ายไฟฟ้าส่วนหนึ่งให้กับ</w:t>
      </w:r>
      <w:r w:rsidR="00CF50E0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โรงเรียน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เพื่อใช้ประโยชน์ในทางราชการ ในการป</w:t>
      </w:r>
      <w:r w:rsidR="009F4372" w:rsidRPr="00E55A94">
        <w:rPr>
          <w:rFonts w:ascii="TH SarabunIT๙" w:hAnsi="TH SarabunIT๙" w:cs="TH SarabunIT๙"/>
          <w:color w:val="00B050"/>
          <w:sz w:val="32"/>
          <w:szCs w:val="32"/>
          <w:cs/>
          <w:lang w:bidi="th-TH"/>
        </w:rPr>
        <w:t>ฏิ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บัติงานตามหน้าที่และอำนาจ และอีกส่วนหนึ่งซึ่งเป็นไฟฟ้าส่วนเกินหรือมีกระแสไฟฟ้าไหลกลับระบบจำหน่ายไฟฟ้า (</w:t>
      </w:r>
      <w:r w:rsidR="00182A63" w:rsidRPr="00E55A94">
        <w:rPr>
          <w:rFonts w:ascii="TH SarabunIT๙" w:hAnsi="TH SarabunIT๙" w:cs="TH SarabunIT๙"/>
          <w:sz w:val="32"/>
          <w:szCs w:val="32"/>
        </w:rPr>
        <w:t xml:space="preserve">On 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- </w:t>
      </w:r>
      <w:r w:rsidR="00182A63" w:rsidRPr="00E55A94">
        <w:rPr>
          <w:rFonts w:ascii="TH SarabunIT๙" w:hAnsi="TH SarabunIT๙" w:cs="TH SarabunIT๙"/>
          <w:sz w:val="32"/>
          <w:szCs w:val="32"/>
        </w:rPr>
        <w:t>Grid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) เพื่อจำหน่ายให้กับบุคคลภายนอก หรือกรณีที่มีการกำหนดเงื่อนไขเพิ่มเติมเกี่ยวกับการขายคาร์บอนเครดิตจากโครงการ เป็นต้น การดำเนินการดังกล่าวถือเป็นการจัดหาประโยชน์ที่ราชพัสดุ ซึ่งการไฟฟ้าฝ่ายจำหน่ายหรือผู้ให้บริการด้านสาธารณูปโภคจะต้องขอความยินยอมจาก</w:t>
      </w:r>
      <w:r w:rsidR="00CF50E0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โรงเรียน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ที่ครอบครองใช้ประโยชน์ที่ราชพัสดุก่อน แล้วจึงแจ้งความประสงค์ขอเช่าต่อกรมธนารักษ์ พร้อมแนบหนังสือให้ความยินยอม จากนั้นกรมธนารักษ์จึงจะดำเนินการจัดหาประโยชน์ที่ราชพัสดุนั้น ๆ โดยการจัดทำสัญญาเช่าหรือสัญญาต่างตอบแทนอื่นนอกเหนือจากสัญญาเช่ากับการไฟฟ้าฝ่ายจำหน่ายหรือผู้ให้บริการด้านสาธารณูปโภคต่อไป ซึ่งเป็นไปตามกฎกระทรวงการจัดหาประโยชน์ที่ราชพัสดุ พ.ศ.</w:t>
      </w:r>
      <w:r w:rsidR="009F437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182A63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๒๕๖๔</w:t>
      </w:r>
    </w:p>
    <w:p w14:paraId="40173C28" w14:textId="1713452A" w:rsidR="00182A63" w:rsidRPr="00E55A94" w:rsidRDefault="00182A63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เกิดความเข้าใจเกี่ยวกับแนวทางการใช้ประโยชน์ที่ราชพัสดุเพื่อติดตั้งระบบผลิตไฟฟ้าพลังงานแสงอาทิตย์แบบติดตั้งบนหลังคา และการป</w:t>
      </w:r>
      <w:r w:rsidR="009F4372" w:rsidRPr="00E55A94">
        <w:rPr>
          <w:rFonts w:ascii="TH SarabunIT๙" w:hAnsi="TH SarabunIT๙" w:cs="TH SarabunIT๙"/>
          <w:color w:val="00B050"/>
          <w:sz w:val="32"/>
          <w:szCs w:val="32"/>
          <w:cs/>
          <w:lang w:bidi="th-TH"/>
        </w:rPr>
        <w:t>ฏิ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บัติตามแนวทางฯ มีความถูกต้องเป็นไปตามกฎกระทรวงการใช้ที่ราชพัสดุ พ.ศ.๒๕๖๓ และกฎกระทรวงการใช้ที่ราชพัสดุ พ.ศ.๒๕๖๔ และให้หน่วยราขการ/หน่วยงานของรัฐในสังกัด/กำกับ ถือป</w:t>
      </w:r>
      <w:r w:rsidR="009F437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ฏิ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บัติตามแนวทางข้างต้นต่อไป</w:t>
      </w:r>
    </w:p>
    <w:p w14:paraId="4F9F96F3" w14:textId="4038783D" w:rsidR="0C8C612D" w:rsidRPr="00E55A94" w:rsidRDefault="00182A63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จากหนังสือกรมธนารักษ์ ที่ </w:t>
      </w:r>
      <w:r w:rsidR="00A6652C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กค ๐๓๑๒/ว ๑๓๗ 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แสดงให้เห็นว่า โรงเรียนสามารถติดตั้งโซล่าเซลล์ได้โดยการไฟฟ้าฝ่ายจำหน่ายหรือผู้ให้บริการด้านสาธารณูปโภคเข้ามาติดตั้งระบบผลิตไฟฟ้าจากพลังงานแสงอาทิตย์เป็นผู้ออกค่าใช้จ่ายในส่วนนี้และดำเนินการตามที่กรมธนารักษ์กำหนดแนวทางการใช้ประโยชน์ที่ราชพัสดุเพื่อติดตั้งระบบผลิตไฟฟ้าจากพลังงานแสงอาทิตย์แบบติดตั้งบนหลังคาได้ทุกประการ</w:t>
      </w:r>
    </w:p>
    <w:bookmarkEnd w:id="0"/>
    <w:p w14:paraId="786E5A9F" w14:textId="77777777" w:rsidR="00182A63" w:rsidRPr="00E55A94" w:rsidRDefault="00182A63" w:rsidP="007C542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F70C42F" w14:textId="05D100BF" w:rsidR="0C8C612D" w:rsidRPr="00E55A94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๒. </w:t>
      </w:r>
      <w:r w:rsidR="0C8C612D"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วัตถุประสงค์</w:t>
      </w:r>
    </w:p>
    <w:p w14:paraId="499AD661" w14:textId="57D889FA" w:rsidR="0C8C612D" w:rsidRPr="00E55A94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bookmarkStart w:id="1" w:name="_Hlk176317524"/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๒.๑ เพื่อติดตั้งโซล่าเซลล์บนหลังคาอาคารสถานที่ของโรงเรียน เพื่อใช้ประโยชน์จากพลังงานแสงอาทิตย์ในการผลิตกระแสไฟฟ้าใช้ภายในโรงเรียน</w:t>
      </w:r>
    </w:p>
    <w:p w14:paraId="11A0FA76" w14:textId="5115F0C8" w:rsidR="0C8C612D" w:rsidRPr="00E55A94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๒.๒ </w:t>
      </w:r>
      <w:r w:rsidR="0C8C612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เพื่อลดการใช้ไฟฟ้าจากซากฟอสซิลที่สร้างมลพิษต่อสิ่งแวดล้อม</w:t>
      </w:r>
    </w:p>
    <w:p w14:paraId="556041B8" w14:textId="0A14E900" w:rsidR="00756C7E" w:rsidRPr="00E55A94" w:rsidRDefault="006F4F37" w:rsidP="00756C7E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๒.๓ </w:t>
      </w:r>
      <w:r w:rsidR="002701C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เพื่อลดค่าใช้จ่ายค่าสาธารณูปโภค (ค่าไฟฟ้า) ของโรงเรียน</w:t>
      </w:r>
      <w:r w:rsidR="0C8C612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ที่ติดตั้ง</w:t>
      </w:r>
    </w:p>
    <w:p w14:paraId="26519B07" w14:textId="39237EF2" w:rsidR="00737994" w:rsidRPr="00E55A94" w:rsidRDefault="006F4F37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๒.๔ </w:t>
      </w:r>
      <w:r w:rsidR="0073799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เพื่อพัฒนาและยกระดับการเรียนรู้ด้านพลังงานทดแทนและการอนุรักษ์สิ่งแวดล้อม</w:t>
      </w:r>
    </w:p>
    <w:p w14:paraId="4A42472D" w14:textId="21EFE8F1" w:rsidR="00320EFC" w:rsidRPr="00E55A94" w:rsidRDefault="00320EFC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73799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เพื่อส่งเสริมการพัฒนานวัตกรรมการจัดการเรียนรู้และนวัตกรของโรงเรียนพื้นที่นวัตกรรม</w:t>
      </w:r>
    </w:p>
    <w:bookmarkEnd w:id="1"/>
    <w:p w14:paraId="63D99961" w14:textId="137F5759" w:rsidR="0C8C612D" w:rsidRPr="00E55A94" w:rsidRDefault="0C8C612D" w:rsidP="007C54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C7C2C5" w14:textId="09AC44E7" w:rsidR="0C8C612D" w:rsidRPr="00E55A94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bookmarkStart w:id="2" w:name="_Hlk176317578"/>
      <w:r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๓. </w:t>
      </w:r>
      <w:r w:rsidR="0C8C612D"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เป้าหมาย</w:t>
      </w:r>
    </w:p>
    <w:p w14:paraId="02BBCFE8" w14:textId="32122EE3" w:rsidR="0C8C612D" w:rsidRPr="00E55A94" w:rsidRDefault="006F4F37" w:rsidP="00C91BA5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๓.๑ </w:t>
      </w:r>
      <w:r w:rsidR="0C8C612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โรงเรียนมีการใช้ไฟฟ้าจากโซล่าเซลล์ในอัตราร้อยละ ๘๐ ภายในปีงบประมาณ พ.ศ.</w:t>
      </w:r>
      <w:r w:rsidR="009F437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C8C612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๑๕๖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</w:p>
    <w:p w14:paraId="67120879" w14:textId="7E9D7DAC" w:rsidR="0C8C612D" w:rsidRPr="00E55A94" w:rsidRDefault="006F4F37" w:rsidP="00C91BA5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๓.๒ </w:t>
      </w:r>
      <w:r w:rsidR="0C8C612D" w:rsidRPr="00E55A94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โรงเรียนมีค่าใช้จ่ายด้านไฟฟ้าลดลงกว่าปีที่ผ่านมาร้อยละ </w:t>
      </w:r>
      <w:r w:rsidR="006E5CD6" w:rsidRPr="00E55A94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๔</w:t>
      </w:r>
      <w:r w:rsidR="0C8C612D" w:rsidRPr="00E55A94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๐ ภายในปีงบประมาณ พ.ศ.</w:t>
      </w:r>
      <w:r w:rsidR="009F4372" w:rsidRPr="00E55A94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 </w:t>
      </w:r>
      <w:r w:rsidR="0C8C612D" w:rsidRPr="00E55A94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๒๕๖</w:t>
      </w:r>
      <w:r w:rsidRPr="00E55A94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๘</w:t>
      </w:r>
    </w:p>
    <w:p w14:paraId="5109011C" w14:textId="6B0E5338" w:rsidR="0C8C612D" w:rsidRPr="00E55A94" w:rsidRDefault="0C8C612D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20394E65" w14:textId="77777777" w:rsidR="00735B53" w:rsidRPr="00E55A94" w:rsidRDefault="00735B53" w:rsidP="007C54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846F51" w14:textId="683A58D5" w:rsidR="0089260B" w:rsidRPr="00E55A94" w:rsidRDefault="0089260B" w:rsidP="0089260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lastRenderedPageBreak/>
        <w:t>๔. ตัวชี้วัดความสำเร็จ</w:t>
      </w:r>
    </w:p>
    <w:p w14:paraId="03AF4B66" w14:textId="4B1C9928" w:rsidR="0089260B" w:rsidRPr="00E55A94" w:rsidRDefault="0089260B" w:rsidP="0089260B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๔.๑ โรงเรียนมีการผลิตกระแสไฟฟ้าจากโซล่าเซลล์</w:t>
      </w:r>
      <w:r w:rsidR="00BF363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ภายในปีงบประมาณ พ.ศ.</w:t>
      </w:r>
      <w:r w:rsidR="00700A5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๒๕๖๘  </w:t>
      </w:r>
    </w:p>
    <w:p w14:paraId="76EC3AC7" w14:textId="4F14AC46" w:rsidR="0089260B" w:rsidRPr="00E55A94" w:rsidRDefault="0089260B" w:rsidP="0089260B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๔.๒ </w:t>
      </w:r>
      <w:r w:rsidRPr="00E55A94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โรงเรียนสามารถลดค่าใช้จ่ายด้านการใช้ไฟฟ้าได้สูงสุดร้อยละ </w:t>
      </w:r>
      <w:r w:rsidR="00BF3638" w:rsidRPr="00E55A94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๔</w:t>
      </w:r>
      <w:r w:rsidRPr="00E55A94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๐ ภายในปีงบประมาณ พ.ศ.</w:t>
      </w:r>
      <w:r w:rsidR="00700A5A" w:rsidRPr="00E55A94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๒๕๖๘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</w:p>
    <w:p w14:paraId="5F97E35F" w14:textId="1B2DE7A6" w:rsidR="0089260B" w:rsidRPr="00E55A94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๔.๓ โรงเรียนเป็นผู้นำในการนำโซล่าเซลล์มาใช้ประโยชน์ด้านการอนุรักษ์และใช้พลังงานสะอาด ภายในปีงบประมาณ พ.ศ.</w:t>
      </w:r>
      <w:r w:rsidR="00700A5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FA8FBF" w14:textId="6721EA7F" w:rsidR="0089260B" w:rsidRPr="00E55A94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๔.๔ โรงเรียนเป็นส่วนหนึ่งของการลดภาวะเรือนกระจก ภายในปีงบประมาณ พ.ศ.</w:t>
      </w:r>
      <w:r w:rsidR="00700A5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0769833C" w14:textId="77777777" w:rsidR="0089260B" w:rsidRPr="00E55A94" w:rsidRDefault="0089260B" w:rsidP="008926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3C54C75C" w14:textId="3C2E011E" w:rsidR="0C8C612D" w:rsidRPr="00E55A94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๕</w:t>
      </w:r>
      <w:r w:rsidR="00FC705B"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0CA460B"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ลักษณะโครง</w:t>
      </w:r>
      <w:r w:rsidR="0C8C612D"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การ</w:t>
      </w:r>
    </w:p>
    <w:p w14:paraId="341DF27B" w14:textId="035F5420" w:rsidR="00CA460B" w:rsidRPr="00E55A94" w:rsidRDefault="00CA460B" w:rsidP="007D7966">
      <w:pPr>
        <w:pStyle w:val="ctl"/>
        <w:spacing w:before="0" w:beforeAutospacing="0"/>
        <w:ind w:firstLine="1440"/>
        <w:jc w:val="thaiDistribute"/>
        <w:rPr>
          <w:rFonts w:ascii="TH SarabunIT๙" w:hAnsi="TH SarabunIT๙" w:cs="TH SarabunIT๙"/>
        </w:rPr>
      </w:pPr>
      <w:r w:rsidRPr="00E55A94">
        <w:rPr>
          <w:rFonts w:ascii="TH SarabunIT๙" w:hAnsi="TH SarabunIT๙" w:cs="TH SarabunIT๙"/>
          <w:spacing w:val="-4"/>
          <w:cs/>
        </w:rPr>
        <w:t>เป็นโครงการตามยุทธศาสตร์ และเป็นโครงการใหม่</w:t>
      </w:r>
      <w:r w:rsidR="000D5384" w:rsidRPr="00E55A94">
        <w:rPr>
          <w:rFonts w:ascii="TH SarabunIT๙" w:hAnsi="TH SarabunIT๙" w:cs="TH SarabunIT๙"/>
          <w:spacing w:val="-4"/>
          <w:cs/>
        </w:rPr>
        <w:t xml:space="preserve"> </w:t>
      </w:r>
      <w:r w:rsidRPr="00E55A94">
        <w:rPr>
          <w:rFonts w:ascii="TH SarabunIT๙" w:hAnsi="TH SarabunIT๙" w:cs="TH SarabunIT๙"/>
          <w:spacing w:val="-12"/>
          <w:cs/>
        </w:rPr>
        <w:t xml:space="preserve">ความสอดคล้องหรือเชื่อมโยงกับยุทธศาสตร์/แผน สอดคล้องกับยุทธศาสตร์ชาติ พ.ศ. ๒๕๖๑ </w:t>
      </w:r>
      <w:r w:rsidRPr="00E55A94">
        <w:rPr>
          <w:rFonts w:ascii="TH SarabunIT๙" w:hAnsi="TH SarabunIT๙" w:cs="TH SarabunIT๙"/>
          <w:spacing w:val="-12"/>
        </w:rPr>
        <w:t xml:space="preserve">– </w:t>
      </w:r>
      <w:r w:rsidRPr="00E55A94">
        <w:rPr>
          <w:rFonts w:ascii="TH SarabunIT๙" w:hAnsi="TH SarabunIT๙" w:cs="TH SarabunIT๙"/>
          <w:spacing w:val="-12"/>
          <w:cs/>
        </w:rPr>
        <w:t>๒๕๘๐</w:t>
      </w:r>
      <w:r w:rsidRPr="00E55A94">
        <w:rPr>
          <w:rFonts w:ascii="TH SarabunIT๙" w:hAnsi="TH SarabunIT๙" w:cs="TH SarabunIT๙"/>
          <w:spacing w:val="-4"/>
          <w:cs/>
        </w:rPr>
        <w:t xml:space="preserve"> ยุทธศาสตร์ที่ ๒ และยุทธศาสตร์ที่ ๕ ด้านพลังงานและสิ่งแวดล้อม  การพัฒนาและเสริมสร้างศักยภาพทรัพยากรมนุษย์ แผนการศึกษาชาติ พ.ศ. ๒๕๖๐ – ๒๕๗๙ ยุทธศาสตร์ที่ ๓ การพัฒนาศักยภาพคนทุกช่วงวัยและการสร้างสังคมแห่งการเรียนรู้ บรรจุอยู่ในแผนพัฒนากรุงเทพมหานคร ระยะ ๒๐ ปี (พ.ศ. ๒๕๖๑ </w:t>
      </w:r>
      <w:r w:rsidRPr="00E55A94">
        <w:rPr>
          <w:rFonts w:ascii="TH SarabunIT๙" w:hAnsi="TH SarabunIT๙" w:cs="TH SarabunIT๙"/>
          <w:spacing w:val="-4"/>
        </w:rPr>
        <w:t xml:space="preserve">– </w:t>
      </w:r>
      <w:r w:rsidRPr="00E55A94">
        <w:rPr>
          <w:rFonts w:ascii="TH SarabunIT๙" w:hAnsi="TH SarabunIT๙" w:cs="TH SarabunIT๙"/>
          <w:spacing w:val="-4"/>
          <w:cs/>
        </w:rPr>
        <w:t xml:space="preserve">๒๕๘๐) ฉบับปรับปรุง แผนพัฒนากรุงเทพมหานคร ระยะ ๒๐ ปี ระยะที่ ๓ (พ.ศ. ๒๕๖๖ - ๒๕๗๐) ยุทธศาสตร์ที่ ๒ </w:t>
      </w:r>
      <w:r w:rsidRPr="00E55A94">
        <w:rPr>
          <w:rFonts w:ascii="TH SarabunIT๙" w:hAnsi="TH SarabunIT๙" w:cs="TH SarabunIT๙"/>
          <w:cs/>
        </w:rPr>
        <w:t xml:space="preserve">การพัฒนาสิ่งแวดล้อมยั่งยืนและการเปลี่ยนแปลงสภาพภูมิอากาศ </w:t>
      </w:r>
      <w:r w:rsidRPr="00E55A94">
        <w:rPr>
          <w:rFonts w:ascii="TH SarabunIT๙" w:hAnsi="TH SarabunIT๙" w:cs="TH SarabunIT๙"/>
          <w:spacing w:val="-4"/>
          <w:cs/>
        </w:rPr>
        <w:t>ยุทธศาสตร์ย่อยที่ ๒.๑ คุ</w:t>
      </w:r>
      <w:r w:rsidRPr="00E55A94">
        <w:rPr>
          <w:rFonts w:ascii="TH SarabunIT๙" w:hAnsi="TH SarabunIT๙" w:cs="TH SarabunIT๙"/>
          <w:cs/>
        </w:rPr>
        <w:t>ณภาพสิ่งแวดล้อมยั่งยืน</w:t>
      </w:r>
      <w:r w:rsidR="007D7966" w:rsidRPr="00E55A94">
        <w:rPr>
          <w:rFonts w:ascii="TH SarabunIT๙" w:hAnsi="TH SarabunIT๙" w:cs="TH SarabunIT๙"/>
          <w:cs/>
        </w:rPr>
        <w:t xml:space="preserve"> </w:t>
      </w:r>
      <w:r w:rsidRPr="00E55A94">
        <w:rPr>
          <w:rFonts w:ascii="TH SarabunIT๙" w:hAnsi="TH SarabunIT๙" w:cs="TH SarabunIT๙"/>
          <w:cs/>
        </w:rPr>
        <w:t>เป้าประสงค์ที่ ๒.๑.๑ กรุงเทพมหานครมีกลไกการบริหารจัดการคุณภาพสิ่งแวดล้อมที่มีความยั่งยืน</w:t>
      </w:r>
      <w:r w:rsidRPr="00E55A94">
        <w:rPr>
          <w:rFonts w:ascii="TH SarabunIT๙" w:hAnsi="TH SarabunIT๙" w:cs="TH SarabunIT๙"/>
        </w:rPr>
        <w:t xml:space="preserve"> </w:t>
      </w:r>
      <w:r w:rsidRPr="00E55A94">
        <w:rPr>
          <w:rFonts w:ascii="TH SarabunIT๙" w:hAnsi="TH SarabunIT๙" w:cs="TH SarabunIT๙"/>
          <w:cs/>
        </w:rPr>
        <w:t>โปร่งใส และประสิทธิภาพสูง กลยุทธ์ที่ ๒.๑.๑.๒ การบริหารจัดการคุณภาพสิ่งแวดล้อมได้รับการพัฒนาและเพิ่มประสิทธิภาพให้</w:t>
      </w:r>
      <w:r w:rsidRPr="00E55A94">
        <w:rPr>
          <w:rFonts w:ascii="TH SarabunIT๙" w:hAnsi="TH SarabunIT๙" w:cs="TH SarabunIT๙"/>
        </w:rPr>
        <w:t xml:space="preserve"> </w:t>
      </w:r>
      <w:r w:rsidRPr="00E55A94">
        <w:rPr>
          <w:rFonts w:ascii="TH SarabunIT๙" w:hAnsi="TH SarabunIT๙" w:cs="TH SarabunIT๙"/>
          <w:cs/>
        </w:rPr>
        <w:t xml:space="preserve">เท่าทันอย่างต่อเนื่อง </w:t>
      </w:r>
      <w:r w:rsidRPr="00E55A94">
        <w:rPr>
          <w:rFonts w:ascii="TH SarabunIT๙" w:hAnsi="TH SarabunIT๙" w:cs="TH SarabunIT๙"/>
          <w:spacing w:val="-6"/>
          <w:cs/>
        </w:rPr>
        <w:t>และแผนพัฒนาการศึกษาขั้นพื้นฐานกรุงเทพมหานคร ฉบับที่ ๓ (พ.ศ. ๒๕๖๔ - ๒๕๖๙) ประเด็นยุทธศาสตร์ที่ ๒ พัฒนาผู้เรียนตามอ</w:t>
      </w:r>
      <w:proofErr w:type="spellStart"/>
      <w:r w:rsidRPr="00E55A94">
        <w:rPr>
          <w:rFonts w:ascii="TH SarabunIT๙" w:hAnsi="TH SarabunIT๙" w:cs="TH SarabunIT๙"/>
          <w:spacing w:val="-6"/>
          <w:cs/>
        </w:rPr>
        <w:t>ัต</w:t>
      </w:r>
      <w:proofErr w:type="spellEnd"/>
      <w:r w:rsidRPr="00E55A94">
        <w:rPr>
          <w:rFonts w:ascii="TH SarabunIT๙" w:hAnsi="TH SarabunIT๙" w:cs="TH SarabunIT๙"/>
          <w:spacing w:val="-6"/>
          <w:cs/>
        </w:rPr>
        <w:t>ลักษณ์แห่งมหานคร</w:t>
      </w:r>
      <w:r w:rsidRPr="00E55A94">
        <w:rPr>
          <w:rFonts w:ascii="TH SarabunIT๙" w:hAnsi="TH SarabunIT๙" w:cs="TH SarabunIT๙"/>
          <w:shd w:val="clear" w:color="auto" w:fill="FFFFFF"/>
          <w:cs/>
        </w:rPr>
        <w:t xml:space="preserve"> กำหนดอ</w:t>
      </w:r>
      <w:proofErr w:type="spellStart"/>
      <w:r w:rsidRPr="00E55A94">
        <w:rPr>
          <w:rFonts w:ascii="TH SarabunIT๙" w:hAnsi="TH SarabunIT๙" w:cs="TH SarabunIT๙"/>
          <w:shd w:val="clear" w:color="auto" w:fill="FFFFFF"/>
          <w:cs/>
        </w:rPr>
        <w:t>ัต</w:t>
      </w:r>
      <w:proofErr w:type="spellEnd"/>
      <w:r w:rsidRPr="00E55A94">
        <w:rPr>
          <w:rFonts w:ascii="TH SarabunIT๙" w:hAnsi="TH SarabunIT๙" w:cs="TH SarabunIT๙"/>
          <w:shd w:val="clear" w:color="auto" w:fill="FFFFFF"/>
          <w:cs/>
        </w:rPr>
        <w:t>ลักษณ์ของนักเรียนกรุงเทพมหานคร คือ รู้หน้าที่ มีจิตสาธารณะ รักษ์สิ่งแวดล้อม และเป็นนวัตกรที่พร้อมรับทุกการเปลี่ยนแปลง</w:t>
      </w:r>
      <w:r w:rsidRPr="00E55A94">
        <w:rPr>
          <w:rFonts w:ascii="TH SarabunIT๙" w:hAnsi="TH SarabunIT๙" w:cs="TH SarabunIT๙"/>
          <w:cs/>
        </w:rPr>
        <w:t xml:space="preserve"> </w:t>
      </w:r>
      <w:r w:rsidRPr="00E55A94">
        <w:rPr>
          <w:rFonts w:ascii="TH SarabunIT๙" w:hAnsi="TH SarabunIT๙" w:cs="TH SarabunIT๙"/>
          <w:spacing w:val="-6"/>
          <w:cs/>
        </w:rPr>
        <w:t xml:space="preserve">เป้าประสงค์ ผู้เรียนมีทักษะในการสร้างสรรค์นวัตกรรม แผนปฏิบัติราชการกรุงเทพมหานคร ประจำปี พ.ศ.๒๕๖๘ ยุทธศาสตร์ที่ ๓ การลดความเหลื่อมล้ำด้วยการบริหารเมืองรูปแบบอารยะสำหรับทุกคน ยุทธศาสตร์ย่อยที่ ๓.๔ การศึกษาและการเรียนรู้ตลอดชีวิต เป้าประสงค์ </w:t>
      </w:r>
      <w:r w:rsidRPr="00E55A94">
        <w:rPr>
          <w:rFonts w:ascii="TH SarabunIT๙" w:hAnsi="TH SarabunIT๙" w:cs="TH SarabunIT๙"/>
          <w:spacing w:val="-6"/>
        </w:rPr>
        <w:t xml:space="preserve">KR </w:t>
      </w:r>
      <w:r w:rsidRPr="00E55A94">
        <w:rPr>
          <w:rFonts w:ascii="TH SarabunIT๙" w:hAnsi="TH SarabunIT๙" w:cs="TH SarabunIT๙"/>
          <w:spacing w:val="-6"/>
          <w:cs/>
        </w:rPr>
        <w:t xml:space="preserve">๕ พัฒนาการการจัดการศึกษาและแหล่งเรียนรู้ทั้งในเชิงปริมาณและเชิงคุณภาพ กลยุทธ์ ๓.๔.๕ ปรับปรุงหลักสูตรและการจัดการการศึกษาและแหล่งเรียนรู้ ทั้งในเชิงปริมาณและเชิงคุณภาพ </w:t>
      </w:r>
      <w:r w:rsidRPr="00E55A94">
        <w:rPr>
          <w:rFonts w:ascii="TH SarabunIT๙" w:hAnsi="TH SarabunIT๙" w:cs="TH SarabunIT๙"/>
          <w:spacing w:val="-6"/>
        </w:rPr>
        <w:t xml:space="preserve">KPI </w:t>
      </w:r>
      <w:r w:rsidRPr="00E55A94">
        <w:rPr>
          <w:rFonts w:ascii="TH SarabunIT๙" w:hAnsi="TH SarabunIT๙" w:cs="TH SarabunIT๙"/>
          <w:spacing w:val="-6"/>
          <w:cs/>
        </w:rPr>
        <w:t>๓</w:t>
      </w:r>
      <w:r w:rsidRPr="00E55A94">
        <w:rPr>
          <w:rFonts w:ascii="TH SarabunIT๙" w:hAnsi="TH SarabunIT๙" w:cs="TH SarabunIT๙"/>
          <w:spacing w:val="-6"/>
        </w:rPr>
        <w:t>.</w:t>
      </w:r>
      <w:r w:rsidRPr="00E55A94">
        <w:rPr>
          <w:rFonts w:ascii="TH SarabunIT๙" w:hAnsi="TH SarabunIT๙" w:cs="TH SarabunIT๙"/>
          <w:spacing w:val="-6"/>
          <w:cs/>
        </w:rPr>
        <w:t>๔</w:t>
      </w:r>
      <w:r w:rsidRPr="00E55A94">
        <w:rPr>
          <w:rFonts w:ascii="TH SarabunIT๙" w:hAnsi="TH SarabunIT๙" w:cs="TH SarabunIT๙"/>
          <w:spacing w:val="-6"/>
        </w:rPr>
        <w:t>.</w:t>
      </w:r>
      <w:r w:rsidRPr="00E55A94">
        <w:rPr>
          <w:rFonts w:ascii="TH SarabunIT๙" w:hAnsi="TH SarabunIT๙" w:cs="TH SarabunIT๙"/>
          <w:spacing w:val="-6"/>
          <w:cs/>
        </w:rPr>
        <w:t>๕</w:t>
      </w:r>
      <w:r w:rsidRPr="00E55A94">
        <w:rPr>
          <w:rFonts w:ascii="TH SarabunIT๙" w:hAnsi="TH SarabunIT๙" w:cs="TH SarabunIT๙"/>
          <w:spacing w:val="-6"/>
        </w:rPr>
        <w:t>.</w:t>
      </w:r>
      <w:r w:rsidRPr="00E55A94">
        <w:rPr>
          <w:rFonts w:ascii="TH SarabunIT๙" w:hAnsi="TH SarabunIT๙" w:cs="TH SarabunIT๙"/>
          <w:spacing w:val="-6"/>
          <w:cs/>
        </w:rPr>
        <w:t>๑</w:t>
      </w:r>
      <w:r w:rsidRPr="00E55A94">
        <w:rPr>
          <w:rFonts w:ascii="TH SarabunIT๙" w:hAnsi="TH SarabunIT๙" w:cs="TH SarabunIT๙"/>
          <w:spacing w:val="-6"/>
        </w:rPr>
        <w:t xml:space="preserve"> </w:t>
      </w:r>
      <w:r w:rsidRPr="00E55A94">
        <w:rPr>
          <w:rFonts w:ascii="TH SarabunIT๙" w:hAnsi="TH SarabunIT๙" w:cs="TH SarabunIT๙"/>
          <w:spacing w:val="-6"/>
          <w:cs/>
        </w:rPr>
        <w:t>โรงเรียนมีหลักสูตรที่พัฒนาขึ้นเพื่อส่งเสริมให้มีการจัดการศึกษาที่มีคุณภาพและทันสมัย สนับสนุนโยบายผู้ว่าราชการกรุงเทพมหานคร นโยบาย</w:t>
      </w:r>
      <w:r w:rsidRPr="00E55A94">
        <w:rPr>
          <w:rFonts w:ascii="TH SarabunIT๙" w:hAnsi="TH SarabunIT๙" w:cs="TH SarabunIT๙"/>
          <w:cs/>
        </w:rPr>
        <w:t>ให้</w:t>
      </w:r>
      <w:r w:rsidRPr="00E55A94">
        <w:rPr>
          <w:rFonts w:ascii="TH SarabunIT๙" w:hAnsi="TH SarabunIT๙" w:cs="TH SarabunIT๙"/>
          <w:spacing w:val="-10"/>
          <w:cs/>
        </w:rPr>
        <w:t>การศึกษา พัฒนานักเรียนสู่พลเมืองโลก (</w:t>
      </w:r>
      <w:r w:rsidRPr="00E55A94">
        <w:rPr>
          <w:rFonts w:ascii="TH SarabunIT๙" w:hAnsi="TH SarabunIT๙" w:cs="TH SarabunIT๙"/>
          <w:spacing w:val="-10"/>
        </w:rPr>
        <w:t>P</w:t>
      </w:r>
      <w:r w:rsidRPr="00E55A94">
        <w:rPr>
          <w:rFonts w:ascii="TH SarabunIT๙" w:hAnsi="TH SarabunIT๙" w:cs="TH SarabunIT๙"/>
          <w:spacing w:val="-10"/>
          <w:cs/>
        </w:rPr>
        <w:t>๐๑๘) และบรรจุในแผนปฏิบัติราชการประจำปี พ.ศ. ๒๕๖๘ สำนักการศึกษา</w:t>
      </w:r>
    </w:p>
    <w:p w14:paraId="7BEC28B4" w14:textId="7B2B0592" w:rsidR="00CA460B" w:rsidRPr="00E55A94" w:rsidRDefault="00CA460B" w:rsidP="00CA460B">
      <w:pPr>
        <w:pStyle w:val="ctl"/>
        <w:spacing w:before="0" w:beforeAutospacing="0"/>
        <w:ind w:firstLine="1440"/>
        <w:jc w:val="thaiDistribute"/>
        <w:rPr>
          <w:rFonts w:ascii="TH SarabunIT๙" w:hAnsi="TH SarabunIT๙" w:cs="TH SarabunIT๙"/>
          <w:spacing w:val="-4"/>
        </w:rPr>
      </w:pPr>
      <w:r w:rsidRPr="00E55A94">
        <w:rPr>
          <w:rFonts w:ascii="TH SarabunIT๙" w:hAnsi="TH SarabunIT๙" w:cs="TH SarabunIT๙"/>
          <w:cs/>
        </w:rPr>
        <w:t>เป็นโครงการ</w:t>
      </w:r>
      <w:r w:rsidRPr="00E55A94">
        <w:rPr>
          <w:rFonts w:ascii="TH SarabunIT๙" w:hAnsi="TH SarabunIT๙" w:cs="TH SarabunIT๙"/>
          <w:kern w:val="1"/>
          <w:cs/>
        </w:rPr>
        <w:t>พัฒนาระบบการบริหารจัดการพลังงานไฟฟ้าร่วมกับพลังงานแสงอาทิตย์</w:t>
      </w:r>
      <w:r w:rsidRPr="00E55A94">
        <w:rPr>
          <w:rFonts w:ascii="TH SarabunIT๙" w:hAnsi="TH SarabunIT๙" w:cs="TH SarabunIT๙"/>
          <w:kern w:val="1"/>
        </w:rPr>
        <w:t xml:space="preserve"> </w:t>
      </w:r>
      <w:r w:rsidRPr="00E55A94">
        <w:rPr>
          <w:rFonts w:ascii="TH SarabunIT๙" w:hAnsi="TH SarabunIT๙" w:cs="TH SarabunIT๙"/>
          <w:kern w:val="1"/>
          <w:cs/>
        </w:rPr>
        <w:t>และการจัดการการเรียนรู้ด้านพลังงานและสิ่งแวดล้อมในรูปแบบ</w:t>
      </w:r>
      <w:r w:rsidR="005F340D" w:rsidRPr="00E55A94">
        <w:rPr>
          <w:rFonts w:ascii="TH SarabunIT๙" w:hAnsi="TH SarabunIT๙" w:cs="TH SarabunIT๙"/>
          <w:kern w:val="1"/>
          <w:cs/>
        </w:rPr>
        <w:t xml:space="preserve"> </w:t>
      </w:r>
      <w:r w:rsidRPr="00E55A94">
        <w:rPr>
          <w:rFonts w:ascii="TH SarabunIT๙" w:hAnsi="TH SarabunIT๙" w:cs="TH SarabunIT๙"/>
          <w:kern w:val="1"/>
        </w:rPr>
        <w:t>SLC</w:t>
      </w:r>
      <w:r w:rsidRPr="00E55A94">
        <w:rPr>
          <w:rFonts w:ascii="TH SarabunIT๙" w:hAnsi="TH SarabunIT๙" w:cs="TH SarabunIT๙"/>
          <w:kern w:val="1"/>
          <w:cs/>
        </w:rPr>
        <w:t xml:space="preserve"> ในโรงเรียน</w:t>
      </w:r>
      <w:r w:rsidRPr="00E55A94">
        <w:rPr>
          <w:rFonts w:ascii="TH SarabunIT๙" w:hAnsi="TH SarabunIT๙" w:cs="TH SarabunIT๙"/>
          <w:cs/>
        </w:rPr>
        <w:t xml:space="preserve">โดยมีสื่อ อุปกรณ์ เป็นเครื่องมือช่วยให้นักเรียนเกิดการเรียนรู้ </w:t>
      </w:r>
      <w:r w:rsidRPr="00E55A94">
        <w:rPr>
          <w:rFonts w:ascii="TH SarabunIT๙" w:hAnsi="TH SarabunIT๙" w:cs="TH SarabunIT๙"/>
          <w:spacing w:val="-4"/>
          <w:cs/>
        </w:rPr>
        <w:t>เพื่อสร้างนักเรียนสู่ความเป็นนวัตกรอย่างมีคุณภาพ</w:t>
      </w:r>
    </w:p>
    <w:p w14:paraId="208F6B77" w14:textId="77777777" w:rsidR="00182A63" w:rsidRPr="00E55A94" w:rsidRDefault="00182A63" w:rsidP="007C54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1ACFE4A" w14:textId="77485D83" w:rsidR="006B1D20" w:rsidRPr="00E55A94" w:rsidRDefault="00E943B2" w:rsidP="006B1D20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๖</w:t>
      </w:r>
      <w:r w:rsidR="006B1D20"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ระยะเวลาดำเนินการ</w:t>
      </w:r>
    </w:p>
    <w:p w14:paraId="14A45E83" w14:textId="312D9DE9" w:rsidR="006B1D20" w:rsidRDefault="006B1D20" w:rsidP="006B1D20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ภายในปีงบประมาณ พ.ศ.</w:t>
      </w:r>
      <w:r w:rsidR="00992E8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9784CC" w14:textId="77777777" w:rsidR="00804468" w:rsidRPr="00E55A94" w:rsidRDefault="00804468" w:rsidP="006B1D20">
      <w:pPr>
        <w:spacing w:after="0" w:line="240" w:lineRule="auto"/>
        <w:ind w:firstLine="1418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737AF772" w14:textId="45D5DA86" w:rsidR="00641EB9" w:rsidRPr="00E55A94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๗</w:t>
      </w:r>
      <w:r w:rsidR="00641EB9"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งบประมาณดำเนินการ</w:t>
      </w:r>
    </w:p>
    <w:p w14:paraId="105D6B85" w14:textId="1B5EDB89" w:rsidR="00D9245E" w:rsidRPr="00E55A94" w:rsidRDefault="00D9245E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เอกชนเป็นผู้ออกค่าใช้จ่ายให้ทั้งหมด</w:t>
      </w:r>
    </w:p>
    <w:p w14:paraId="5189283C" w14:textId="77777777" w:rsidR="00D9245E" w:rsidRPr="00E55A94" w:rsidRDefault="00D9245E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53BA7F2" w14:textId="3733F541" w:rsidR="002F167E" w:rsidRPr="00E55A94" w:rsidRDefault="00E943B2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lastRenderedPageBreak/>
        <w:t>๘</w:t>
      </w:r>
      <w:r w:rsidR="002F167E"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ประโยชน์ที่คาดว่าจะได้รับ</w:t>
      </w:r>
    </w:p>
    <w:p w14:paraId="5CA6ADDA" w14:textId="4BD3C707" w:rsidR="002F167E" w:rsidRPr="00E55A94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.๑ โรงเรียนมีโซล่าเซลล์ติดตั้งไว้บนหลังคาเป็นของตนเองโดยไม่ต้องใช้เงินงบประมาณ</w:t>
      </w:r>
    </w:p>
    <w:p w14:paraId="01687438" w14:textId="5B926D5E" w:rsidR="002F167E" w:rsidRPr="00E55A94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.๒ โรงเรียนมีค่าใช้จ่ายด้านไฟฟ้าลดลงอย่างน้อยร้อยละ ๔๐ ต่อเดือน</w:t>
      </w:r>
    </w:p>
    <w:p w14:paraId="1F3F2AAA" w14:textId="4841F3EF" w:rsidR="002F167E" w:rsidRPr="00E55A94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.๓ โรงเรียนเป็นศูนย์เรียนรู้ด้านพลังงานที่ให้ความรู้ ความเข้าใจที่ถูกต้องเกี่ยวกับการใช้งานพลังงานทดแทนและการอนุรักษ์พลังงาน</w:t>
      </w:r>
    </w:p>
    <w:p w14:paraId="3EDC5528" w14:textId="775F42F2" w:rsidR="00A12434" w:rsidRPr="00E55A94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A1243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.๔ </w:t>
      </w:r>
      <w:r w:rsidR="00DC57F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มีงบประมาณในการพัฒนาการเรียนรู้เพิ่มขึ้นและนักเรียนสามารถพัฒนานวัตกรรมด้านพลังงานและสิ่งแวดล้อม โดยใช้แนวคิดการมีส่วนร่วมและตระหนักถึงผลกระทบของชุมชนและสิ่งแวดล้อมและนำไปประยุกต์ใช้ในชีวิตประจำวันหรือสามารถพัฒนาต่อยอดเป็นนวัตกรรมต้นแบบ ที่มีมูลค่าเพิ่มทางเศรษฐกิจ ทั้งในเรื่องกระบวนการผลิต รูปแบบผลิตภัณฑ์ และบริการใหม่</w:t>
      </w:r>
      <w:r w:rsidR="00D4075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DC57F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ๆ</w:t>
      </w:r>
    </w:p>
    <w:p w14:paraId="55547694" w14:textId="77777777" w:rsidR="002F167E" w:rsidRPr="00E55A94" w:rsidRDefault="002F167E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0B3F5DCC" w14:textId="5BB232E8" w:rsidR="0C8C612D" w:rsidRPr="00E55A94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๙</w:t>
      </w:r>
      <w:r w:rsidR="003C2652"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สถานที่ดำเนินการ</w:t>
      </w:r>
    </w:p>
    <w:p w14:paraId="5A6A5860" w14:textId="5E5A13B0" w:rsidR="0C8C612D" w:rsidRPr="00E55A94" w:rsidRDefault="0582EFC2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หลังคาอาคาร หลังคาโรงจอดรถ พื้นที่ว่างภายในโรงเรียน</w:t>
      </w:r>
    </w:p>
    <w:p w14:paraId="713B2A11" w14:textId="3C1EE4D2" w:rsidR="0582EFC2" w:rsidRPr="00E55A94" w:rsidRDefault="0582EFC2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0A935DE" w14:textId="40C5EC34" w:rsidR="001D0848" w:rsidRPr="00E55A94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๑๐. การประเมินผลโครงการ</w:t>
      </w:r>
    </w:p>
    <w:p w14:paraId="689F9A03" w14:textId="3E7BA051" w:rsidR="001D0848" w:rsidRPr="00E55A94" w:rsidRDefault="001D0848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 w:rsidR="00473E2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๐.๑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แบบรายงานผลงานนักเรียนที่เกิดจากการเรียนรู้และการนำนวัตกรรมหรือสื่อใช้ตามเกณฑ์ที่กำหนด</w:t>
      </w:r>
    </w:p>
    <w:p w14:paraId="75588020" w14:textId="38B4982F" w:rsidR="001D0848" w:rsidRPr="00E55A94" w:rsidRDefault="00473E2B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 w:rsidR="001D084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รายงานการศึกษาผลกระทบของโครงการ</w:t>
      </w:r>
    </w:p>
    <w:p w14:paraId="2AB40CE1" w14:textId="48E67D8F" w:rsidR="001D0848" w:rsidRPr="00E55A94" w:rsidRDefault="00473E2B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 w:rsidR="001D084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๓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แบบสอบถามความคิดเห็นของผู้เข้าร่วมโครงการ</w:t>
      </w:r>
    </w:p>
    <w:p w14:paraId="4A99B1C9" w14:textId="77777777" w:rsidR="001D0848" w:rsidRPr="00E55A94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6BC5ECE" w14:textId="0E5A9712" w:rsidR="0C8C612D" w:rsidRPr="00E55A94" w:rsidRDefault="001D0848" w:rsidP="001D08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473E2B"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3C2652"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E55A9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ผู้รับผิดชอบโครงการ</w:t>
      </w:r>
    </w:p>
    <w:p w14:paraId="18FEA42F" w14:textId="009F633D" w:rsidR="006A424B" w:rsidRPr="00E55A94" w:rsidRDefault="00473E2B" w:rsidP="00C91BA5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 อภิมุข ณ การไฟฟ้า จำกัด</w:t>
      </w:r>
    </w:p>
    <w:bookmarkEnd w:id="2"/>
    <w:p w14:paraId="705747A0" w14:textId="77777777" w:rsidR="003C2652" w:rsidRPr="00E55A94" w:rsidRDefault="003C2652" w:rsidP="007F58E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sectPr w:rsidR="003C2652" w:rsidRPr="00E55A94" w:rsidSect="008F5ED9">
      <w:headerReference w:type="default" r:id="rId10"/>
      <w:footerReference w:type="default" r:id="rId11"/>
      <w:pgSz w:w="12240" w:h="15840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81DBC" w14:textId="77777777" w:rsidR="0026379B" w:rsidRDefault="0026379B">
      <w:pPr>
        <w:spacing w:after="0" w:line="240" w:lineRule="auto"/>
      </w:pPr>
      <w:r>
        <w:separator/>
      </w:r>
    </w:p>
  </w:endnote>
  <w:endnote w:type="continuationSeparator" w:id="0">
    <w:p w14:paraId="2BC99EDD" w14:textId="77777777" w:rsidR="0026379B" w:rsidRDefault="00263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CF5AC" w14:textId="77777777" w:rsidR="0026379B" w:rsidRDefault="0026379B">
      <w:pPr>
        <w:spacing w:after="0" w:line="240" w:lineRule="auto"/>
      </w:pPr>
      <w:r>
        <w:separator/>
      </w:r>
    </w:p>
  </w:footnote>
  <w:footnote w:type="continuationSeparator" w:id="0">
    <w:p w14:paraId="68E545BC" w14:textId="77777777" w:rsidR="0026379B" w:rsidRDefault="00263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4291"/>
    <w:rsid w:val="00093437"/>
    <w:rsid w:val="000A4951"/>
    <w:rsid w:val="000A4D9F"/>
    <w:rsid w:val="000A5A9A"/>
    <w:rsid w:val="000A5CF1"/>
    <w:rsid w:val="000B5E3F"/>
    <w:rsid w:val="000C41D8"/>
    <w:rsid w:val="000D327A"/>
    <w:rsid w:val="000D5384"/>
    <w:rsid w:val="000E2399"/>
    <w:rsid w:val="000E6558"/>
    <w:rsid w:val="000F002A"/>
    <w:rsid w:val="00101FC5"/>
    <w:rsid w:val="00114BD5"/>
    <w:rsid w:val="001279A6"/>
    <w:rsid w:val="00130693"/>
    <w:rsid w:val="00136317"/>
    <w:rsid w:val="001372C2"/>
    <w:rsid w:val="00141924"/>
    <w:rsid w:val="00165A21"/>
    <w:rsid w:val="00171012"/>
    <w:rsid w:val="00171A47"/>
    <w:rsid w:val="00182A63"/>
    <w:rsid w:val="00182B13"/>
    <w:rsid w:val="00183809"/>
    <w:rsid w:val="00183EA5"/>
    <w:rsid w:val="0018473D"/>
    <w:rsid w:val="001C21EB"/>
    <w:rsid w:val="001D060F"/>
    <w:rsid w:val="001D0848"/>
    <w:rsid w:val="001E1D7B"/>
    <w:rsid w:val="001F56BD"/>
    <w:rsid w:val="001F5857"/>
    <w:rsid w:val="002072ED"/>
    <w:rsid w:val="0026044A"/>
    <w:rsid w:val="00262CBD"/>
    <w:rsid w:val="0026379B"/>
    <w:rsid w:val="002646A5"/>
    <w:rsid w:val="002701C9"/>
    <w:rsid w:val="00280D30"/>
    <w:rsid w:val="00290121"/>
    <w:rsid w:val="00290EF6"/>
    <w:rsid w:val="002B5F53"/>
    <w:rsid w:val="002B7CA3"/>
    <w:rsid w:val="002D2427"/>
    <w:rsid w:val="002D445D"/>
    <w:rsid w:val="002D5543"/>
    <w:rsid w:val="002F167E"/>
    <w:rsid w:val="002F285D"/>
    <w:rsid w:val="003035EE"/>
    <w:rsid w:val="00305B7F"/>
    <w:rsid w:val="0031577C"/>
    <w:rsid w:val="00320EFC"/>
    <w:rsid w:val="0035451E"/>
    <w:rsid w:val="00355305"/>
    <w:rsid w:val="00365B23"/>
    <w:rsid w:val="00366FE7"/>
    <w:rsid w:val="003671C8"/>
    <w:rsid w:val="00367EEE"/>
    <w:rsid w:val="00371EFE"/>
    <w:rsid w:val="00376CFD"/>
    <w:rsid w:val="00383886"/>
    <w:rsid w:val="00386B81"/>
    <w:rsid w:val="00386BAE"/>
    <w:rsid w:val="00387408"/>
    <w:rsid w:val="0039500D"/>
    <w:rsid w:val="003C2652"/>
    <w:rsid w:val="003C29A4"/>
    <w:rsid w:val="003C6CA1"/>
    <w:rsid w:val="003E2334"/>
    <w:rsid w:val="003E5104"/>
    <w:rsid w:val="004010E0"/>
    <w:rsid w:val="00403BA7"/>
    <w:rsid w:val="00411FA8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A3952"/>
    <w:rsid w:val="004A567D"/>
    <w:rsid w:val="004C18DD"/>
    <w:rsid w:val="004D26A9"/>
    <w:rsid w:val="004F1498"/>
    <w:rsid w:val="0050048B"/>
    <w:rsid w:val="005035DA"/>
    <w:rsid w:val="00510E1D"/>
    <w:rsid w:val="005132D6"/>
    <w:rsid w:val="00515A18"/>
    <w:rsid w:val="005334B7"/>
    <w:rsid w:val="00542E24"/>
    <w:rsid w:val="00545233"/>
    <w:rsid w:val="0057014B"/>
    <w:rsid w:val="005878F6"/>
    <w:rsid w:val="005945D9"/>
    <w:rsid w:val="00596571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233C7"/>
    <w:rsid w:val="00633FAD"/>
    <w:rsid w:val="00641EB9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EDC"/>
    <w:rsid w:val="006E5CD6"/>
    <w:rsid w:val="006E73BF"/>
    <w:rsid w:val="006F3B31"/>
    <w:rsid w:val="006F4F37"/>
    <w:rsid w:val="00700A5A"/>
    <w:rsid w:val="00706739"/>
    <w:rsid w:val="00706B8E"/>
    <w:rsid w:val="00706EAE"/>
    <w:rsid w:val="00711270"/>
    <w:rsid w:val="007160EE"/>
    <w:rsid w:val="007217BB"/>
    <w:rsid w:val="00722A53"/>
    <w:rsid w:val="00726031"/>
    <w:rsid w:val="00733081"/>
    <w:rsid w:val="00735B53"/>
    <w:rsid w:val="00737592"/>
    <w:rsid w:val="00737994"/>
    <w:rsid w:val="00740AA9"/>
    <w:rsid w:val="00743A13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A152A"/>
    <w:rsid w:val="007A491A"/>
    <w:rsid w:val="007A6B87"/>
    <w:rsid w:val="007A7182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3B46"/>
    <w:rsid w:val="00804468"/>
    <w:rsid w:val="0080518C"/>
    <w:rsid w:val="008110EB"/>
    <w:rsid w:val="008115A1"/>
    <w:rsid w:val="00836E34"/>
    <w:rsid w:val="008457DD"/>
    <w:rsid w:val="00845AF0"/>
    <w:rsid w:val="00867FF6"/>
    <w:rsid w:val="00875D18"/>
    <w:rsid w:val="0087705A"/>
    <w:rsid w:val="008800B0"/>
    <w:rsid w:val="00881417"/>
    <w:rsid w:val="00881815"/>
    <w:rsid w:val="008918D9"/>
    <w:rsid w:val="0089260B"/>
    <w:rsid w:val="008A02C7"/>
    <w:rsid w:val="008B375F"/>
    <w:rsid w:val="008D021B"/>
    <w:rsid w:val="008D6D14"/>
    <w:rsid w:val="008F5ED9"/>
    <w:rsid w:val="00907E55"/>
    <w:rsid w:val="00922209"/>
    <w:rsid w:val="0092701C"/>
    <w:rsid w:val="009425B6"/>
    <w:rsid w:val="009478F0"/>
    <w:rsid w:val="009732FE"/>
    <w:rsid w:val="00973EAA"/>
    <w:rsid w:val="00983EE1"/>
    <w:rsid w:val="00984A40"/>
    <w:rsid w:val="00987F6C"/>
    <w:rsid w:val="00992E8A"/>
    <w:rsid w:val="009A1C5D"/>
    <w:rsid w:val="009B10BE"/>
    <w:rsid w:val="009B6245"/>
    <w:rsid w:val="009B686F"/>
    <w:rsid w:val="009B7BEE"/>
    <w:rsid w:val="009E30A2"/>
    <w:rsid w:val="009E3D15"/>
    <w:rsid w:val="009E6AE3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47B9"/>
    <w:rsid w:val="00A46C51"/>
    <w:rsid w:val="00A57094"/>
    <w:rsid w:val="00A6652C"/>
    <w:rsid w:val="00A75409"/>
    <w:rsid w:val="00A8091D"/>
    <w:rsid w:val="00A80B4B"/>
    <w:rsid w:val="00A87B02"/>
    <w:rsid w:val="00A95069"/>
    <w:rsid w:val="00AA765B"/>
    <w:rsid w:val="00AB4B69"/>
    <w:rsid w:val="00AB5E4E"/>
    <w:rsid w:val="00AC3576"/>
    <w:rsid w:val="00AD696D"/>
    <w:rsid w:val="00AD7B4F"/>
    <w:rsid w:val="00AE0BC1"/>
    <w:rsid w:val="00AE0E09"/>
    <w:rsid w:val="00AE4ECD"/>
    <w:rsid w:val="00AE7C3A"/>
    <w:rsid w:val="00B0540C"/>
    <w:rsid w:val="00B205FF"/>
    <w:rsid w:val="00B2634C"/>
    <w:rsid w:val="00B3044A"/>
    <w:rsid w:val="00B32153"/>
    <w:rsid w:val="00B32A86"/>
    <w:rsid w:val="00B33937"/>
    <w:rsid w:val="00B42143"/>
    <w:rsid w:val="00B4250B"/>
    <w:rsid w:val="00B754F7"/>
    <w:rsid w:val="00B83D65"/>
    <w:rsid w:val="00B90765"/>
    <w:rsid w:val="00B90962"/>
    <w:rsid w:val="00BA0D25"/>
    <w:rsid w:val="00BA422D"/>
    <w:rsid w:val="00BB3B5C"/>
    <w:rsid w:val="00BC3CC5"/>
    <w:rsid w:val="00BD2F44"/>
    <w:rsid w:val="00BD39E7"/>
    <w:rsid w:val="00BF3638"/>
    <w:rsid w:val="00BF59FE"/>
    <w:rsid w:val="00C0148F"/>
    <w:rsid w:val="00C0365C"/>
    <w:rsid w:val="00C06BB4"/>
    <w:rsid w:val="00C12665"/>
    <w:rsid w:val="00C17BA3"/>
    <w:rsid w:val="00C202D4"/>
    <w:rsid w:val="00C208EA"/>
    <w:rsid w:val="00C2620F"/>
    <w:rsid w:val="00C442C7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9028D"/>
    <w:rsid w:val="00D91F53"/>
    <w:rsid w:val="00D9245E"/>
    <w:rsid w:val="00D974AF"/>
    <w:rsid w:val="00DA615F"/>
    <w:rsid w:val="00DC2FD2"/>
    <w:rsid w:val="00DC349B"/>
    <w:rsid w:val="00DC57FF"/>
    <w:rsid w:val="00DE09A8"/>
    <w:rsid w:val="00DF600B"/>
    <w:rsid w:val="00E30392"/>
    <w:rsid w:val="00E36918"/>
    <w:rsid w:val="00E42123"/>
    <w:rsid w:val="00E52581"/>
    <w:rsid w:val="00E54E5A"/>
    <w:rsid w:val="00E55A94"/>
    <w:rsid w:val="00E570F8"/>
    <w:rsid w:val="00E813D7"/>
    <w:rsid w:val="00E81DA0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458D"/>
    <w:rsid w:val="00EE1D6F"/>
    <w:rsid w:val="00EF1559"/>
    <w:rsid w:val="00EF1F81"/>
    <w:rsid w:val="00EF3772"/>
    <w:rsid w:val="00F03B8F"/>
    <w:rsid w:val="00F062F4"/>
    <w:rsid w:val="00F24C35"/>
    <w:rsid w:val="00F251E0"/>
    <w:rsid w:val="00F2750A"/>
    <w:rsid w:val="00F34332"/>
    <w:rsid w:val="00F42C13"/>
    <w:rsid w:val="00F51647"/>
    <w:rsid w:val="00F672FC"/>
    <w:rsid w:val="00F73A4A"/>
    <w:rsid w:val="00F8150A"/>
    <w:rsid w:val="00F84691"/>
    <w:rsid w:val="00F8592E"/>
    <w:rsid w:val="00F92B6C"/>
    <w:rsid w:val="00FC705B"/>
    <w:rsid w:val="00FE19E2"/>
    <w:rsid w:val="00FE2DCB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2862</Words>
  <Characters>16318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2</cp:revision>
  <cp:lastPrinted>2024-09-25T09:32:00Z</cp:lastPrinted>
  <dcterms:created xsi:type="dcterms:W3CDTF">2024-09-25T09:33:00Z</dcterms:created>
  <dcterms:modified xsi:type="dcterms:W3CDTF">2024-09-25T09:33:00Z</dcterms:modified>
</cp:coreProperties>
</file>